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E7CF" w14:textId="3DDD1C8E" w:rsidR="00050114" w:rsidRDefault="00050114">
      <w:pPr>
        <w:rPr>
          <w:b/>
          <w:bCs/>
          <w:lang w:val="en-US"/>
        </w:rPr>
      </w:pPr>
      <w:bookmarkStart w:id="0" w:name="_Hlk165823834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132C" wp14:editId="669D3CCA">
            <wp:simplePos x="0" y="0"/>
            <wp:positionH relativeFrom="column">
              <wp:posOffset>-138023</wp:posOffset>
            </wp:positionH>
            <wp:positionV relativeFrom="paragraph">
              <wp:posOffset>405441</wp:posOffset>
            </wp:positionV>
            <wp:extent cx="5731510" cy="3820795"/>
            <wp:effectExtent l="0" t="0" r="2159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27211DF9-28C8-46BC-BF4F-49F0CE71D5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b/>
          <w:bCs/>
          <w:lang w:val="en-US"/>
        </w:rPr>
        <w:t xml:space="preserve">Figure 1: </w:t>
      </w:r>
      <w:r w:rsidR="00212CC9" w:rsidRPr="00212CC9">
        <w:rPr>
          <w:lang w:val="en-US"/>
        </w:rPr>
        <w:t>Flowchart of the process between donor recognition by the intensive physician to referral to the Organ Donor Coordinator (and eventually Eurotransplant)</w:t>
      </w:r>
      <w:r w:rsidR="00212CC9">
        <w:rPr>
          <w:lang w:val="en-US"/>
        </w:rPr>
        <w:t xml:space="preserve">. </w:t>
      </w:r>
      <w:r w:rsidR="005263EE">
        <w:rPr>
          <w:lang w:val="en-US"/>
        </w:rPr>
        <w:t xml:space="preserve">Donors from step 4 </w:t>
      </w:r>
      <w:r w:rsidR="009E6B49">
        <w:rPr>
          <w:lang w:val="en-US"/>
        </w:rPr>
        <w:t xml:space="preserve">(in red) </w:t>
      </w:r>
      <w:r w:rsidR="005263EE">
        <w:rPr>
          <w:lang w:val="en-US"/>
        </w:rPr>
        <w:t xml:space="preserve">and onwards are included in the current study. </w:t>
      </w:r>
      <w:r>
        <w:rPr>
          <w:b/>
          <w:bCs/>
          <w:lang w:val="en-US"/>
        </w:rPr>
        <w:br w:type="page"/>
      </w:r>
    </w:p>
    <w:p w14:paraId="080C8192" w14:textId="1A05B14F" w:rsidR="004E1D80" w:rsidRPr="00D62533" w:rsidRDefault="006E1E5E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 </w:t>
      </w:r>
      <w:r w:rsidR="004E1D80">
        <w:rPr>
          <w:b/>
          <w:bCs/>
          <w:lang w:val="en-US"/>
        </w:rPr>
        <w:t>Table 1</w:t>
      </w:r>
      <w:r w:rsidR="004E1D80" w:rsidRPr="004E1D80">
        <w:rPr>
          <w:lang w:val="en-US"/>
        </w:rPr>
        <w:t xml:space="preserve">, </w:t>
      </w:r>
      <w:r w:rsidR="00D62533">
        <w:rPr>
          <w:lang w:val="en-US"/>
        </w:rPr>
        <w:t xml:space="preserve"> General and o</w:t>
      </w:r>
      <w:r w:rsidR="004E1D80" w:rsidRPr="004E1D80">
        <w:rPr>
          <w:lang w:val="en-US"/>
        </w:rPr>
        <w:t>rgan specific contra-</w:t>
      </w:r>
      <w:r w:rsidR="004E1D80">
        <w:rPr>
          <w:lang w:val="en-US"/>
        </w:rPr>
        <w:t>indications</w:t>
      </w:r>
      <w:r w:rsidR="00D62533">
        <w:rPr>
          <w:lang w:val="en-US"/>
        </w:rPr>
        <w:t xml:space="preserve">, source: Model protocol deceased organ donation, page 17-19  </w:t>
      </w:r>
      <w:hyperlink r:id="rId10" w:history="1">
        <w:r w:rsidR="00D62533" w:rsidRPr="00D62533">
          <w:rPr>
            <w:rStyle w:val="Hyperlink"/>
            <w:lang w:val="en-US"/>
          </w:rPr>
          <w:t>modelprotocol-versie-9-januari-2025.pdf</w:t>
        </w:r>
      </w:hyperlink>
      <w:r w:rsidR="00D62533" w:rsidRPr="00D62533">
        <w:rPr>
          <w:lang w:val="en-US"/>
        </w:rPr>
        <w:t xml:space="preserve"> </w:t>
      </w:r>
      <w:r w:rsidR="00D62533">
        <w:rPr>
          <w:lang w:val="en-US"/>
        </w:rPr>
        <w:t>[In Dutch]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590"/>
        <w:gridCol w:w="1985"/>
        <w:gridCol w:w="1933"/>
      </w:tblGrid>
      <w:tr w:rsidR="006E1E5E" w14:paraId="2EB1B8A7" w14:textId="77777777" w:rsidTr="00D62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18469ABE" w14:textId="36CC2247" w:rsidR="006E1E5E" w:rsidRPr="006957C5" w:rsidRDefault="006E1E5E" w:rsidP="00DF7D19">
            <w:pPr>
              <w:rPr>
                <w:lang w:val="en-US"/>
              </w:rPr>
            </w:pPr>
            <w:r w:rsidRPr="006957C5">
              <w:rPr>
                <w:lang w:val="en-US"/>
              </w:rPr>
              <w:t>General contra-indication</w:t>
            </w:r>
            <w:r w:rsidR="00D62533" w:rsidRPr="006957C5">
              <w:rPr>
                <w:lang w:val="en-US"/>
              </w:rPr>
              <w:t>s</w:t>
            </w:r>
          </w:p>
        </w:tc>
        <w:tc>
          <w:tcPr>
            <w:tcW w:w="4508" w:type="dxa"/>
            <w:gridSpan w:val="3"/>
          </w:tcPr>
          <w:p w14:paraId="67AB38DF" w14:textId="053E017F" w:rsidR="006E1E5E" w:rsidRPr="006957C5" w:rsidRDefault="006E1E5E" w:rsidP="00DF7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957C5">
              <w:rPr>
                <w:lang w:val="en-US"/>
              </w:rPr>
              <w:t>Relative contra-indication</w:t>
            </w:r>
            <w:r w:rsidR="00D62533" w:rsidRPr="006957C5">
              <w:rPr>
                <w:lang w:val="en-US"/>
              </w:rPr>
              <w:t>s</w:t>
            </w:r>
          </w:p>
        </w:tc>
      </w:tr>
      <w:tr w:rsidR="006E1E5E" w14:paraId="4975D716" w14:textId="77777777" w:rsidTr="00D62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3B20DD21" w14:textId="77777777" w:rsidR="006E1E5E" w:rsidRPr="006957C5" w:rsidRDefault="006E1E5E" w:rsidP="006E1E5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lang w:val="en-US"/>
              </w:rPr>
            </w:pPr>
            <w:r w:rsidRPr="006957C5">
              <w:rPr>
                <w:b w:val="0"/>
                <w:bCs w:val="0"/>
                <w:lang w:val="en-US"/>
              </w:rPr>
              <w:t>Unknown identity of the patient</w:t>
            </w:r>
          </w:p>
          <w:p w14:paraId="05501BF6" w14:textId="77777777" w:rsidR="006E1E5E" w:rsidRPr="006957C5" w:rsidRDefault="006E1E5E" w:rsidP="006E1E5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lang w:val="en-US"/>
              </w:rPr>
            </w:pPr>
            <w:r w:rsidRPr="006957C5">
              <w:rPr>
                <w:b w:val="0"/>
                <w:bCs w:val="0"/>
                <w:lang w:val="en-US"/>
              </w:rPr>
              <w:t>&lt;24 hours adequately treated sepsis</w:t>
            </w:r>
          </w:p>
          <w:p w14:paraId="1B9B7837" w14:textId="77777777" w:rsidR="006E1E5E" w:rsidRPr="006957C5" w:rsidRDefault="006E1E5E" w:rsidP="006E1E5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lang w:val="en-US"/>
              </w:rPr>
            </w:pPr>
            <w:r w:rsidRPr="006957C5">
              <w:rPr>
                <w:b w:val="0"/>
                <w:bCs w:val="0"/>
                <w:lang w:val="en-US"/>
              </w:rPr>
              <w:t>Active tuberculosis</w:t>
            </w:r>
          </w:p>
          <w:p w14:paraId="38D88128" w14:textId="77777777" w:rsidR="006E1E5E" w:rsidRPr="006957C5" w:rsidRDefault="006E1E5E" w:rsidP="006E1E5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lang w:val="en-US"/>
              </w:rPr>
            </w:pPr>
            <w:r w:rsidRPr="006957C5">
              <w:rPr>
                <w:b w:val="0"/>
                <w:bCs w:val="0"/>
                <w:lang w:val="en-US"/>
              </w:rPr>
              <w:t>Active viral infection with rabies, herpes zoster or rubella</w:t>
            </w:r>
          </w:p>
          <w:p w14:paraId="730598E2" w14:textId="2EF2A66C" w:rsidR="006E1E5E" w:rsidRPr="006E1E5E" w:rsidRDefault="006E1E5E" w:rsidP="006E1E5E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6957C5">
              <w:rPr>
                <w:b w:val="0"/>
                <w:bCs w:val="0"/>
                <w:lang w:val="en-US"/>
              </w:rPr>
              <w:t>Anencephalia</w:t>
            </w:r>
          </w:p>
        </w:tc>
        <w:tc>
          <w:tcPr>
            <w:tcW w:w="4508" w:type="dxa"/>
            <w:gridSpan w:val="3"/>
          </w:tcPr>
          <w:p w14:paraId="35CE2800" w14:textId="77777777" w:rsidR="006E1E5E" w:rsidRPr="006E1E5E" w:rsidRDefault="006E1E5E" w:rsidP="006E1E5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HIV</w:t>
            </w:r>
          </w:p>
          <w:p w14:paraId="3E8C297D" w14:textId="77777777" w:rsidR="006E1E5E" w:rsidRPr="006E1E5E" w:rsidRDefault="006E1E5E" w:rsidP="006E1E5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Chronic Q-fever</w:t>
            </w:r>
          </w:p>
          <w:p w14:paraId="464EE735" w14:textId="77777777" w:rsidR="006E1E5E" w:rsidRPr="006E1E5E" w:rsidRDefault="006E1E5E" w:rsidP="006E1E5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Malignancies</w:t>
            </w:r>
          </w:p>
          <w:p w14:paraId="7FFB5399" w14:textId="77777777" w:rsidR="006E1E5E" w:rsidRPr="006E1E5E" w:rsidRDefault="006E1E5E" w:rsidP="006E1E5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Unknown cause of death</w:t>
            </w:r>
          </w:p>
          <w:p w14:paraId="38C71B7A" w14:textId="1BE7CEC7" w:rsidR="006E1E5E" w:rsidRPr="006E1E5E" w:rsidRDefault="006E1E5E" w:rsidP="006E1E5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Melanoma </w:t>
            </w:r>
          </w:p>
        </w:tc>
      </w:tr>
      <w:tr w:rsidR="006E1E5E" w14:paraId="10F971A9" w14:textId="77777777" w:rsidTr="00695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right w:val="single" w:sz="4" w:space="0" w:color="FFFFFF" w:themeColor="background1"/>
            </w:tcBorders>
          </w:tcPr>
          <w:p w14:paraId="47DFF612" w14:textId="0D254701" w:rsidR="006E1E5E" w:rsidRPr="006957C5" w:rsidRDefault="006E1E5E" w:rsidP="006E1E5E">
            <w:pPr>
              <w:rPr>
                <w:lang w:val="en-US"/>
              </w:rPr>
            </w:pPr>
            <w:r w:rsidRPr="006957C5">
              <w:rPr>
                <w:lang w:val="en-US"/>
              </w:rPr>
              <w:t>Organ specific contra-indications</w:t>
            </w:r>
          </w:p>
        </w:tc>
        <w:tc>
          <w:tcPr>
            <w:tcW w:w="4508" w:type="dxa"/>
            <w:gridSpan w:val="3"/>
            <w:tcBorders>
              <w:left w:val="single" w:sz="4" w:space="0" w:color="FFFFFF" w:themeColor="background1"/>
            </w:tcBorders>
          </w:tcPr>
          <w:p w14:paraId="75EFF0E5" w14:textId="77777777" w:rsidR="006E1E5E" w:rsidRPr="006E1E5E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957C5" w14:paraId="3F49ED73" w14:textId="77777777" w:rsidTr="0069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388CCD" w14:textId="77777777" w:rsidR="006E1E5E" w:rsidRPr="006957C5" w:rsidRDefault="006E1E5E" w:rsidP="006E1E5E">
            <w:pPr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757E7234" w14:textId="77777777" w:rsidR="006E1E5E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Contra-indication</w:t>
            </w:r>
          </w:p>
        </w:tc>
        <w:tc>
          <w:tcPr>
            <w:tcW w:w="1985" w:type="dxa"/>
          </w:tcPr>
          <w:p w14:paraId="0EF03E03" w14:textId="77777777" w:rsidR="006E1E5E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Age criterium DBD</w:t>
            </w:r>
          </w:p>
        </w:tc>
        <w:tc>
          <w:tcPr>
            <w:tcW w:w="1933" w:type="dxa"/>
          </w:tcPr>
          <w:p w14:paraId="3187BC27" w14:textId="77777777" w:rsidR="006E1E5E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Age criterium DCD</w:t>
            </w:r>
          </w:p>
        </w:tc>
      </w:tr>
      <w:tr w:rsidR="006957C5" w14:paraId="7279E99C" w14:textId="77777777" w:rsidTr="00695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22720FC" w14:textId="77777777" w:rsidR="006E1E5E" w:rsidRPr="006957C5" w:rsidRDefault="006E1E5E" w:rsidP="006E1E5E">
            <w:pPr>
              <w:rPr>
                <w:lang w:val="en-US"/>
              </w:rPr>
            </w:pPr>
            <w:r w:rsidRPr="006957C5">
              <w:rPr>
                <w:lang w:val="en-US"/>
              </w:rPr>
              <w:t>Kidneys</w:t>
            </w:r>
          </w:p>
        </w:tc>
        <w:tc>
          <w:tcPr>
            <w:tcW w:w="3827" w:type="dxa"/>
            <w:gridSpan w:val="2"/>
          </w:tcPr>
          <w:p w14:paraId="02290C9D" w14:textId="77777777" w:rsidR="006E1E5E" w:rsidRPr="004E1D80" w:rsidRDefault="006E1E5E" w:rsidP="006E1E5E">
            <w:pPr>
              <w:pStyle w:val="ListParagraph"/>
              <w:numPr>
                <w:ilvl w:val="0"/>
                <w:numId w:val="6"/>
              </w:numPr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Primary kidney disease</w:t>
            </w:r>
          </w:p>
        </w:tc>
        <w:tc>
          <w:tcPr>
            <w:tcW w:w="1985" w:type="dxa"/>
          </w:tcPr>
          <w:p w14:paraId="7BD584D3" w14:textId="77777777" w:rsidR="006E1E5E" w:rsidRPr="004E1D80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No limit</w:t>
            </w:r>
          </w:p>
        </w:tc>
        <w:tc>
          <w:tcPr>
            <w:tcW w:w="1933" w:type="dxa"/>
          </w:tcPr>
          <w:p w14:paraId="49558FC9" w14:textId="77777777" w:rsidR="006E1E5E" w:rsidRPr="004E1D80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sym w:font="Symbol" w:char="F0B1"/>
            </w:r>
            <w:r w:rsidRPr="004E1D80">
              <w:rPr>
                <w:lang w:val="en-US"/>
              </w:rPr>
              <w:t xml:space="preserve"> 75 years</w:t>
            </w:r>
          </w:p>
        </w:tc>
      </w:tr>
      <w:tr w:rsidR="006957C5" w14:paraId="563B4C18" w14:textId="77777777" w:rsidTr="0069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03EC79" w14:textId="77777777" w:rsidR="006E1E5E" w:rsidRPr="006957C5" w:rsidRDefault="006E1E5E" w:rsidP="006E1E5E">
            <w:pPr>
              <w:rPr>
                <w:lang w:val="en-US"/>
              </w:rPr>
            </w:pPr>
            <w:r w:rsidRPr="006957C5">
              <w:rPr>
                <w:lang w:val="en-US"/>
              </w:rPr>
              <w:t>Liver</w:t>
            </w:r>
          </w:p>
        </w:tc>
        <w:tc>
          <w:tcPr>
            <w:tcW w:w="3827" w:type="dxa"/>
            <w:gridSpan w:val="2"/>
          </w:tcPr>
          <w:p w14:paraId="1393BFE4" w14:textId="77777777" w:rsidR="006E1E5E" w:rsidRPr="004E1D80" w:rsidRDefault="006E1E5E" w:rsidP="006E1E5E">
            <w:pPr>
              <w:pStyle w:val="ListParagraph"/>
              <w:numPr>
                <w:ilvl w:val="0"/>
                <w:numId w:val="6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Proven liver cirrhosis</w:t>
            </w:r>
          </w:p>
          <w:p w14:paraId="263550D1" w14:textId="77777777" w:rsidR="006E1E5E" w:rsidRPr="004E1D80" w:rsidRDefault="006E1E5E" w:rsidP="006E1E5E">
            <w:pPr>
              <w:pStyle w:val="ListParagraph"/>
              <w:numPr>
                <w:ilvl w:val="0"/>
                <w:numId w:val="6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History of hemophilia B</w:t>
            </w:r>
          </w:p>
        </w:tc>
        <w:tc>
          <w:tcPr>
            <w:tcW w:w="1985" w:type="dxa"/>
          </w:tcPr>
          <w:p w14:paraId="666A243C" w14:textId="77777777" w:rsidR="006E1E5E" w:rsidRPr="004E1D80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limit</w:t>
            </w:r>
          </w:p>
        </w:tc>
        <w:tc>
          <w:tcPr>
            <w:tcW w:w="1933" w:type="dxa"/>
          </w:tcPr>
          <w:p w14:paraId="10FD087D" w14:textId="77777777" w:rsidR="006E1E5E" w:rsidRPr="004E1D80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&gt;</w:t>
            </w:r>
            <w:r>
              <w:rPr>
                <w:lang w:val="en-US"/>
              </w:rPr>
              <w:t>1 month old</w:t>
            </w:r>
          </w:p>
        </w:tc>
      </w:tr>
      <w:tr w:rsidR="006957C5" w14:paraId="3855AE4D" w14:textId="77777777" w:rsidTr="00695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E326C3" w14:textId="77777777" w:rsidR="006E1E5E" w:rsidRPr="006957C5" w:rsidRDefault="006E1E5E" w:rsidP="006E1E5E">
            <w:pPr>
              <w:rPr>
                <w:lang w:val="en-US"/>
              </w:rPr>
            </w:pPr>
            <w:r w:rsidRPr="006957C5">
              <w:rPr>
                <w:lang w:val="en-US"/>
              </w:rPr>
              <w:t>Lungs</w:t>
            </w:r>
          </w:p>
        </w:tc>
        <w:tc>
          <w:tcPr>
            <w:tcW w:w="3827" w:type="dxa"/>
            <w:gridSpan w:val="2"/>
          </w:tcPr>
          <w:p w14:paraId="1452CBDA" w14:textId="77777777" w:rsidR="006E1E5E" w:rsidRPr="004E1D80" w:rsidRDefault="006E1E5E" w:rsidP="006E1E5E">
            <w:pPr>
              <w:pStyle w:val="ListParagraph"/>
              <w:numPr>
                <w:ilvl w:val="0"/>
                <w:numId w:val="6"/>
              </w:numPr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Chronic obstructive lung disease (for which medication is used)</w:t>
            </w:r>
          </w:p>
          <w:p w14:paraId="476328D6" w14:textId="77777777" w:rsidR="006E1E5E" w:rsidRPr="004E1D80" w:rsidRDefault="006E1E5E" w:rsidP="006E1E5E">
            <w:pPr>
              <w:pStyle w:val="ListParagraph"/>
              <w:numPr>
                <w:ilvl w:val="0"/>
                <w:numId w:val="6"/>
              </w:numPr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 xml:space="preserve">Other lung pathology </w:t>
            </w:r>
          </w:p>
          <w:p w14:paraId="0365FC08" w14:textId="77777777" w:rsidR="006E1E5E" w:rsidRDefault="006E1E5E" w:rsidP="006E1E5E">
            <w:pPr>
              <w:pStyle w:val="ListParagraph"/>
              <w:numPr>
                <w:ilvl w:val="0"/>
                <w:numId w:val="6"/>
              </w:numPr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Proven aspiratio</w:t>
            </w:r>
            <w:r>
              <w:rPr>
                <w:lang w:val="en-US"/>
              </w:rPr>
              <w:t>n</w:t>
            </w:r>
          </w:p>
          <w:p w14:paraId="3DDE76A1" w14:textId="03482FFF" w:rsidR="006E1E5E" w:rsidRPr="006E1E5E" w:rsidRDefault="006E1E5E" w:rsidP="006E1E5E">
            <w:pPr>
              <w:pStyle w:val="ListParagraph"/>
              <w:numPr>
                <w:ilvl w:val="0"/>
                <w:numId w:val="6"/>
              </w:numPr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E1E5E">
              <w:rPr>
                <w:lang w:val="en-US"/>
              </w:rPr>
              <w:t>Melanoma</w:t>
            </w:r>
          </w:p>
        </w:tc>
        <w:tc>
          <w:tcPr>
            <w:tcW w:w="1985" w:type="dxa"/>
          </w:tcPr>
          <w:p w14:paraId="1A79DE2D" w14:textId="77777777" w:rsidR="006E1E5E" w:rsidRPr="004E1D80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limit</w:t>
            </w:r>
          </w:p>
        </w:tc>
        <w:tc>
          <w:tcPr>
            <w:tcW w:w="1933" w:type="dxa"/>
          </w:tcPr>
          <w:p w14:paraId="504D1619" w14:textId="77777777" w:rsidR="006E1E5E" w:rsidRPr="004E1D80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No limit </w:t>
            </w:r>
          </w:p>
        </w:tc>
      </w:tr>
      <w:tr w:rsidR="006957C5" w:rsidRPr="005D521B" w14:paraId="6E8A5A3C" w14:textId="77777777" w:rsidTr="0069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0C850E" w14:textId="77777777" w:rsidR="006E1E5E" w:rsidRPr="006957C5" w:rsidRDefault="006E1E5E" w:rsidP="006E1E5E">
            <w:pPr>
              <w:rPr>
                <w:lang w:val="en-US"/>
              </w:rPr>
            </w:pPr>
            <w:r w:rsidRPr="006957C5">
              <w:rPr>
                <w:lang w:val="en-US"/>
              </w:rPr>
              <w:t>Heart</w:t>
            </w:r>
          </w:p>
        </w:tc>
        <w:tc>
          <w:tcPr>
            <w:tcW w:w="3827" w:type="dxa"/>
            <w:gridSpan w:val="2"/>
          </w:tcPr>
          <w:p w14:paraId="5D59560E" w14:textId="77777777" w:rsidR="006E1E5E" w:rsidRPr="004E1D80" w:rsidRDefault="006E1E5E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 xml:space="preserve">Angina pectoris, myocardial infarct, history of coronary bypass surgery </w:t>
            </w:r>
          </w:p>
          <w:p w14:paraId="47474D79" w14:textId="77777777" w:rsidR="006E1E5E" w:rsidRPr="004E1D80" w:rsidRDefault="006E1E5E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Severe valve disease</w:t>
            </w:r>
          </w:p>
          <w:p w14:paraId="1573F480" w14:textId="77777777" w:rsidR="006E1E5E" w:rsidRPr="004E1D80" w:rsidRDefault="006E1E5E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Malignant rhythm disorders</w:t>
            </w:r>
          </w:p>
          <w:p w14:paraId="1C77884D" w14:textId="77777777" w:rsidR="006E1E5E" w:rsidRPr="004E1D80" w:rsidRDefault="006E1E5E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>Cardiomyopathy</w:t>
            </w:r>
          </w:p>
          <w:p w14:paraId="30B4B57C" w14:textId="77777777" w:rsidR="006E1E5E" w:rsidRPr="004E1D80" w:rsidRDefault="006E1E5E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E1D80">
              <w:rPr>
                <w:lang w:val="en-US"/>
              </w:rPr>
              <w:t xml:space="preserve">Insulin dependent diabetes mellitus </w:t>
            </w:r>
          </w:p>
        </w:tc>
        <w:tc>
          <w:tcPr>
            <w:tcW w:w="1985" w:type="dxa"/>
          </w:tcPr>
          <w:p w14:paraId="1FA322C7" w14:textId="77777777" w:rsidR="006E1E5E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4E1D80">
              <w:rPr>
                <w:lang w:val="en-US"/>
              </w:rPr>
              <w:sym w:font="Symbol" w:char="F0B1"/>
            </w:r>
            <w:r w:rsidRPr="004E1D80">
              <w:rPr>
                <w:lang w:val="en-US"/>
              </w:rPr>
              <w:t xml:space="preserve"> 7</w:t>
            </w:r>
            <w:r>
              <w:rPr>
                <w:lang w:val="en-US"/>
              </w:rPr>
              <w:t>0</w:t>
            </w:r>
            <w:r w:rsidRPr="004E1D80">
              <w:rPr>
                <w:lang w:val="en-US"/>
              </w:rPr>
              <w:t xml:space="preserve"> years</w:t>
            </w:r>
          </w:p>
        </w:tc>
        <w:tc>
          <w:tcPr>
            <w:tcW w:w="1933" w:type="dxa"/>
          </w:tcPr>
          <w:p w14:paraId="5079DFC5" w14:textId="77777777" w:rsidR="006E1E5E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Until 58</w:t>
            </w:r>
            <w:r w:rsidRPr="004E1D80">
              <w:rPr>
                <w:lang w:val="en-US"/>
              </w:rPr>
              <w:t xml:space="preserve"> years</w:t>
            </w:r>
            <w:r>
              <w:rPr>
                <w:lang w:val="en-US"/>
              </w:rPr>
              <w:t>, weight minimum of 50 kg</w:t>
            </w:r>
          </w:p>
        </w:tc>
      </w:tr>
      <w:tr w:rsidR="006957C5" w14:paraId="3C0E5F9F" w14:textId="77777777" w:rsidTr="00695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B4AF8D" w14:textId="77777777" w:rsidR="006E1E5E" w:rsidRPr="006957C5" w:rsidRDefault="006E1E5E" w:rsidP="006E1E5E">
            <w:pPr>
              <w:rPr>
                <w:lang w:val="en-US"/>
              </w:rPr>
            </w:pPr>
            <w:r w:rsidRPr="006957C5">
              <w:rPr>
                <w:lang w:val="en-US"/>
              </w:rPr>
              <w:t>Pancreas</w:t>
            </w:r>
          </w:p>
        </w:tc>
        <w:tc>
          <w:tcPr>
            <w:tcW w:w="3827" w:type="dxa"/>
            <w:gridSpan w:val="2"/>
          </w:tcPr>
          <w:p w14:paraId="4ABF8286" w14:textId="77777777" w:rsidR="006E1E5E" w:rsidRPr="006E1E5E" w:rsidRDefault="006E1E5E" w:rsidP="006E1E5E">
            <w:pPr>
              <w:pStyle w:val="ListParagraph"/>
              <w:numPr>
                <w:ilvl w:val="0"/>
                <w:numId w:val="9"/>
              </w:numPr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E1E5E">
              <w:rPr>
                <w:lang w:val="en-US"/>
              </w:rPr>
              <w:t>Diabetes mellitus type I</w:t>
            </w:r>
          </w:p>
          <w:p w14:paraId="2FFF2167" w14:textId="77777777" w:rsidR="006E1E5E" w:rsidRPr="006E1E5E" w:rsidRDefault="006E1E5E" w:rsidP="006E1E5E">
            <w:pPr>
              <w:pStyle w:val="ListParagraph"/>
              <w:numPr>
                <w:ilvl w:val="0"/>
                <w:numId w:val="9"/>
              </w:numPr>
              <w:ind w:lef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E1E5E">
              <w:rPr>
                <w:lang w:val="en-US"/>
              </w:rPr>
              <w:t xml:space="preserve">Chronic or acute pancreatitis </w:t>
            </w:r>
          </w:p>
        </w:tc>
        <w:tc>
          <w:tcPr>
            <w:tcW w:w="1985" w:type="dxa"/>
          </w:tcPr>
          <w:p w14:paraId="4E2F42B0" w14:textId="68DF9623" w:rsidR="006E1E5E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Whole:</w:t>
            </w:r>
            <w:r w:rsidR="00D62533">
              <w:rPr>
                <w:lang w:val="en-US"/>
              </w:rPr>
              <w:t xml:space="preserve"> </w:t>
            </w:r>
            <w:r w:rsidRPr="004E1D80">
              <w:rPr>
                <w:lang w:val="en-US"/>
              </w:rPr>
              <w:sym w:font="Symbol" w:char="F0B1"/>
            </w:r>
            <w:r w:rsidRPr="004E1D80">
              <w:rPr>
                <w:lang w:val="en-US"/>
              </w:rPr>
              <w:t xml:space="preserve"> </w:t>
            </w:r>
            <w:r>
              <w:rPr>
                <w:lang w:val="en-US"/>
              </w:rPr>
              <w:t>60</w:t>
            </w:r>
            <w:r w:rsidRPr="004E1D80">
              <w:rPr>
                <w:lang w:val="en-US"/>
              </w:rPr>
              <w:t xml:space="preserve"> years</w:t>
            </w:r>
          </w:p>
          <w:p w14:paraId="061E2AF0" w14:textId="77777777" w:rsidR="006E1E5E" w:rsidRPr="004E1D80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Islets: </w:t>
            </w:r>
            <w:r w:rsidRPr="004E1D80">
              <w:rPr>
                <w:lang w:val="en-US"/>
              </w:rPr>
              <w:sym w:font="Symbol" w:char="F0B1"/>
            </w:r>
            <w:r w:rsidRPr="004E1D80">
              <w:rPr>
                <w:lang w:val="en-US"/>
              </w:rPr>
              <w:t xml:space="preserve"> 75 years</w:t>
            </w:r>
          </w:p>
        </w:tc>
        <w:tc>
          <w:tcPr>
            <w:tcW w:w="1933" w:type="dxa"/>
          </w:tcPr>
          <w:p w14:paraId="1FC95006" w14:textId="648FB63F" w:rsidR="006E1E5E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Whole:5 until </w:t>
            </w:r>
            <w:r w:rsidRPr="004E1D80">
              <w:rPr>
                <w:lang w:val="en-US"/>
              </w:rPr>
              <w:sym w:font="Symbol" w:char="F0B1"/>
            </w:r>
            <w:r w:rsidRPr="004E1D80">
              <w:rPr>
                <w:lang w:val="en-US"/>
              </w:rPr>
              <w:t xml:space="preserve"> </w:t>
            </w:r>
            <w:r>
              <w:rPr>
                <w:lang w:val="en-US"/>
              </w:rPr>
              <w:t>50</w:t>
            </w:r>
            <w:r w:rsidRPr="004E1D80">
              <w:rPr>
                <w:lang w:val="en-US"/>
              </w:rPr>
              <w:t>years</w:t>
            </w:r>
          </w:p>
          <w:p w14:paraId="090FBE90" w14:textId="77777777" w:rsidR="006E1E5E" w:rsidRDefault="006E1E5E" w:rsidP="006E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Islets: </w:t>
            </w:r>
            <w:r w:rsidRPr="004E1D80">
              <w:rPr>
                <w:lang w:val="en-US"/>
              </w:rPr>
              <w:sym w:font="Symbol" w:char="F0B1"/>
            </w:r>
            <w:r w:rsidRPr="004E1D80">
              <w:rPr>
                <w:lang w:val="en-US"/>
              </w:rPr>
              <w:t xml:space="preserve"> 75 years</w:t>
            </w:r>
          </w:p>
        </w:tc>
      </w:tr>
      <w:tr w:rsidR="006957C5" w14:paraId="38B0A8C0" w14:textId="77777777" w:rsidTr="0069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773147" w14:textId="77777777" w:rsidR="006E1E5E" w:rsidRPr="006957C5" w:rsidRDefault="006E1E5E" w:rsidP="006E1E5E">
            <w:pPr>
              <w:rPr>
                <w:lang w:val="en-US"/>
              </w:rPr>
            </w:pPr>
            <w:r w:rsidRPr="006957C5">
              <w:rPr>
                <w:lang w:val="en-US"/>
              </w:rPr>
              <w:t>Small bowel</w:t>
            </w:r>
          </w:p>
        </w:tc>
        <w:tc>
          <w:tcPr>
            <w:tcW w:w="3827" w:type="dxa"/>
            <w:gridSpan w:val="2"/>
          </w:tcPr>
          <w:p w14:paraId="0DAA3475" w14:textId="77777777" w:rsidR="006E1E5E" w:rsidRPr="004E1D80" w:rsidRDefault="006E1E5E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Bowel resection in the medical history</w:t>
            </w:r>
          </w:p>
          <w:p w14:paraId="55AB20CE" w14:textId="77777777" w:rsidR="006E1E5E" w:rsidRPr="004E1D80" w:rsidRDefault="006E1E5E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Inflammatory bowel disease</w:t>
            </w:r>
          </w:p>
          <w:p w14:paraId="2116506F" w14:textId="3835364D" w:rsidR="006E1E5E" w:rsidRPr="005D521B" w:rsidRDefault="005D521B" w:rsidP="006E1E5E">
            <w:pPr>
              <w:pStyle w:val="ListParagraph"/>
              <w:numPr>
                <w:ilvl w:val="0"/>
                <w:numId w:val="7"/>
              </w:numPr>
              <w:ind w:lef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D521B">
              <w:rPr>
                <w:lang w:val="en-US"/>
              </w:rPr>
              <w:t>Celiac disease</w:t>
            </w:r>
          </w:p>
        </w:tc>
        <w:tc>
          <w:tcPr>
            <w:tcW w:w="1985" w:type="dxa"/>
          </w:tcPr>
          <w:p w14:paraId="701884BE" w14:textId="77777777" w:rsidR="006E1E5E" w:rsidRPr="004E1D80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1 until </w:t>
            </w:r>
            <w:r w:rsidRPr="004E1D80">
              <w:rPr>
                <w:lang w:val="en-US"/>
              </w:rPr>
              <w:sym w:font="Symbol" w:char="F0B1"/>
            </w:r>
            <w:r w:rsidRPr="004E1D80">
              <w:rPr>
                <w:lang w:val="en-US"/>
              </w:rPr>
              <w:t xml:space="preserve"> </w:t>
            </w:r>
            <w:r>
              <w:rPr>
                <w:lang w:val="en-US"/>
              </w:rPr>
              <w:t>50</w:t>
            </w:r>
            <w:r w:rsidRPr="004E1D80">
              <w:rPr>
                <w:lang w:val="en-US"/>
              </w:rPr>
              <w:t>years</w:t>
            </w:r>
          </w:p>
        </w:tc>
        <w:tc>
          <w:tcPr>
            <w:tcW w:w="1933" w:type="dxa"/>
          </w:tcPr>
          <w:p w14:paraId="77A965BB" w14:textId="77777777" w:rsidR="006E1E5E" w:rsidRDefault="006E1E5E" w:rsidP="006E1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</w:tbl>
    <w:p w14:paraId="7F4F1787" w14:textId="77777777" w:rsidR="006E1E5E" w:rsidRDefault="006E1E5E">
      <w:pPr>
        <w:rPr>
          <w:lang w:val="en-US"/>
        </w:rPr>
      </w:pPr>
    </w:p>
    <w:p w14:paraId="2E83A25F" w14:textId="77777777" w:rsidR="006E1E5E" w:rsidRDefault="006E1E5E">
      <w:pPr>
        <w:rPr>
          <w:b/>
          <w:bCs/>
          <w:lang w:val="en-US"/>
        </w:rPr>
      </w:pPr>
    </w:p>
    <w:p w14:paraId="092F9522" w14:textId="77777777" w:rsidR="006E1E5E" w:rsidRDefault="006E1E5E">
      <w:pPr>
        <w:rPr>
          <w:b/>
          <w:bCs/>
          <w:lang w:val="en-US"/>
        </w:rPr>
      </w:pPr>
    </w:p>
    <w:p w14:paraId="2C96ABCE" w14:textId="1415167D" w:rsidR="004E1D80" w:rsidRDefault="004E1D8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C88372B" w14:textId="1C23BCF5" w:rsidR="00CF3A9C" w:rsidRDefault="00CF3A9C">
      <w:pPr>
        <w:rPr>
          <w:b/>
          <w:bCs/>
          <w:lang w:val="en-US"/>
        </w:rPr>
      </w:pPr>
      <w:r w:rsidRPr="00CF3A9C">
        <w:rPr>
          <w:b/>
          <w:bCs/>
          <w:lang w:val="en-US"/>
        </w:rPr>
        <w:lastRenderedPageBreak/>
        <w:t>Figure</w:t>
      </w:r>
      <w:r w:rsidR="0099488B" w:rsidRPr="00CF3A9C">
        <w:rPr>
          <w:b/>
          <w:bCs/>
          <w:lang w:val="en-US"/>
        </w:rPr>
        <w:t xml:space="preserve"> </w:t>
      </w:r>
      <w:r w:rsidR="00050114">
        <w:rPr>
          <w:b/>
          <w:bCs/>
          <w:lang w:val="en-US"/>
        </w:rPr>
        <w:t>2</w:t>
      </w:r>
      <w:r w:rsidR="0099488B" w:rsidRPr="00CF3A9C">
        <w:rPr>
          <w:b/>
          <w:bCs/>
          <w:lang w:val="en-US"/>
        </w:rPr>
        <w:t>:</w:t>
      </w:r>
      <w:r w:rsidRPr="00CF3A9C">
        <w:rPr>
          <w:b/>
          <w:bCs/>
          <w:lang w:val="en-US"/>
        </w:rPr>
        <w:t xml:space="preserve"> </w:t>
      </w:r>
      <w:r w:rsidRPr="00CF3A9C">
        <w:rPr>
          <w:lang w:val="en-US"/>
        </w:rPr>
        <w:t xml:space="preserve">Utilization rate per </w:t>
      </w:r>
      <w:r w:rsidR="00541540">
        <w:rPr>
          <w:lang w:val="en-US"/>
        </w:rPr>
        <w:t>o</w:t>
      </w:r>
      <w:r w:rsidR="0099488B" w:rsidRPr="00CF3A9C">
        <w:rPr>
          <w:lang w:val="en-US"/>
        </w:rPr>
        <w:t xml:space="preserve">rgan </w:t>
      </w:r>
      <w:r w:rsidRPr="00CF3A9C">
        <w:rPr>
          <w:lang w:val="en-US"/>
        </w:rPr>
        <w:t>type</w:t>
      </w:r>
      <w:r>
        <w:rPr>
          <w:b/>
          <w:bCs/>
          <w:lang w:val="en-US"/>
        </w:rPr>
        <w:t xml:space="preserve"> </w:t>
      </w:r>
    </w:p>
    <w:p w14:paraId="3941D2DE" w14:textId="77777777" w:rsidR="00D62533" w:rsidRPr="00CF3A9C" w:rsidRDefault="00CF3A9C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44D63C27" wp14:editId="79F5281A">
            <wp:extent cx="5731510" cy="4599296"/>
            <wp:effectExtent l="0" t="0" r="254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0AC57C9-125E-1DB8-F514-E19B81B469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96F76D" w14:textId="40DEAA8E" w:rsidR="0099488B" w:rsidRPr="00CF3A9C" w:rsidRDefault="0099488B">
      <w:pPr>
        <w:rPr>
          <w:b/>
          <w:bCs/>
          <w:lang w:val="en-US"/>
        </w:rPr>
      </w:pPr>
      <w:r w:rsidRPr="00CF3A9C">
        <w:rPr>
          <w:b/>
          <w:bCs/>
          <w:lang w:val="en-US"/>
        </w:rPr>
        <w:br w:type="page"/>
      </w:r>
    </w:p>
    <w:p w14:paraId="5B0FF92D" w14:textId="2C7BE3FD" w:rsidR="00CF3A9C" w:rsidRPr="00CF3A9C" w:rsidRDefault="00CF3A9C">
      <w:pPr>
        <w:rPr>
          <w:b/>
          <w:bCs/>
          <w:lang w:val="en-US"/>
        </w:rPr>
      </w:pPr>
      <w:r w:rsidRPr="00CF3A9C">
        <w:rPr>
          <w:b/>
          <w:bCs/>
          <w:lang w:val="en-US"/>
        </w:rPr>
        <w:lastRenderedPageBreak/>
        <w:t xml:space="preserve">Table </w:t>
      </w:r>
      <w:r w:rsidR="00C714EE">
        <w:rPr>
          <w:b/>
          <w:bCs/>
          <w:lang w:val="en-US"/>
        </w:rPr>
        <w:t>2</w:t>
      </w:r>
      <w:r w:rsidRPr="00CF3A9C">
        <w:rPr>
          <w:b/>
          <w:bCs/>
          <w:lang w:val="en-US"/>
        </w:rPr>
        <w:t>:</w:t>
      </w:r>
      <w:r w:rsidR="0048348C" w:rsidRPr="0048348C">
        <w:rPr>
          <w:lang w:val="en-US"/>
        </w:rPr>
        <w:t xml:space="preserve"> </w:t>
      </w:r>
      <w:r w:rsidR="0048348C">
        <w:rPr>
          <w:lang w:val="en-US"/>
        </w:rPr>
        <w:t xml:space="preserve">Odds ratios of risk factors for the risk of not utilizing a donor, excluding the DCD donors with an agonal phase </w:t>
      </w:r>
      <w:r w:rsidR="009E6B49">
        <w:rPr>
          <w:lang w:val="en-US"/>
        </w:rPr>
        <w:t xml:space="preserve">exceeding two </w:t>
      </w:r>
      <w:proofErr w:type="gramStart"/>
      <w:r w:rsidR="0048348C">
        <w:rPr>
          <w:lang w:val="en-US"/>
        </w:rPr>
        <w:t>hours</w:t>
      </w:r>
      <w:proofErr w:type="gramEnd"/>
      <w:r w:rsidR="0048348C">
        <w:rPr>
          <w:lang w:val="en-US"/>
        </w:rPr>
        <w:t xml:space="preserve"> </w:t>
      </w:r>
      <w:r w:rsidR="007F4478">
        <w:rPr>
          <w:lang w:val="en-US"/>
        </w:rPr>
        <w:t xml:space="preserve"> </w:t>
      </w:r>
    </w:p>
    <w:tbl>
      <w:tblPr>
        <w:tblStyle w:val="GridTable6Colorful"/>
        <w:tblpPr w:leftFromText="141" w:rightFromText="141" w:vertAnchor="text" w:horzAnchor="margin" w:tblpY="185"/>
        <w:tblW w:w="8075" w:type="dxa"/>
        <w:tblLook w:val="04A0" w:firstRow="1" w:lastRow="0" w:firstColumn="1" w:lastColumn="0" w:noHBand="0" w:noVBand="1"/>
      </w:tblPr>
      <w:tblGrid>
        <w:gridCol w:w="1696"/>
        <w:gridCol w:w="1685"/>
        <w:gridCol w:w="989"/>
        <w:gridCol w:w="2070"/>
        <w:gridCol w:w="1635"/>
      </w:tblGrid>
      <w:tr w:rsidR="00EC74E9" w:rsidRPr="00C360BA" w14:paraId="0B3EFF87" w14:textId="77777777" w:rsidTr="004B2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40CC00" w14:textId="6E33642D" w:rsidR="00EC74E9" w:rsidRPr="00C360BA" w:rsidRDefault="00EC74E9" w:rsidP="00D95F1A">
            <w:pPr>
              <w:rPr>
                <w:lang w:val="en-GB"/>
              </w:rPr>
            </w:pPr>
          </w:p>
        </w:tc>
        <w:tc>
          <w:tcPr>
            <w:tcW w:w="1685" w:type="dxa"/>
          </w:tcPr>
          <w:p w14:paraId="23DEFD42" w14:textId="77777777" w:rsidR="00EC74E9" w:rsidRPr="00D6040C" w:rsidRDefault="00EC74E9" w:rsidP="00D95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OR, univariable model</w:t>
            </w:r>
          </w:p>
        </w:tc>
        <w:tc>
          <w:tcPr>
            <w:tcW w:w="989" w:type="dxa"/>
          </w:tcPr>
          <w:p w14:paraId="3CA69E20" w14:textId="77777777" w:rsidR="00EC74E9" w:rsidRDefault="00EC74E9" w:rsidP="00D95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</w:tc>
        <w:tc>
          <w:tcPr>
            <w:tcW w:w="2070" w:type="dxa"/>
          </w:tcPr>
          <w:p w14:paraId="5F0D0099" w14:textId="77777777" w:rsidR="00EC74E9" w:rsidRDefault="00EC74E9" w:rsidP="00D95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proofErr w:type="gramStart"/>
            <w:r>
              <w:rPr>
                <w:b w:val="0"/>
                <w:bCs w:val="0"/>
                <w:lang w:val="en-GB"/>
              </w:rPr>
              <w:t>OR,</w:t>
            </w:r>
            <w:proofErr w:type="gramEnd"/>
            <w:r>
              <w:rPr>
                <w:b w:val="0"/>
                <w:bCs w:val="0"/>
                <w:lang w:val="en-GB"/>
              </w:rPr>
              <w:t xml:space="preserve"> multivariable model</w:t>
            </w:r>
          </w:p>
        </w:tc>
        <w:tc>
          <w:tcPr>
            <w:tcW w:w="1635" w:type="dxa"/>
          </w:tcPr>
          <w:p w14:paraId="03706E2A" w14:textId="77777777" w:rsidR="00EC74E9" w:rsidRDefault="00EC74E9" w:rsidP="00D95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</w:tc>
      </w:tr>
      <w:tr w:rsidR="00EC74E9" w:rsidRPr="00F2108B" w14:paraId="758DE99A" w14:textId="77777777" w:rsidTr="004B2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DD8F59" w14:textId="77777777" w:rsidR="00EC74E9" w:rsidRDefault="00EC74E9" w:rsidP="00D95F1A">
            <w:pPr>
              <w:rPr>
                <w:b w:val="0"/>
                <w:bCs w:val="0"/>
                <w:lang w:val="en-GB"/>
              </w:rPr>
            </w:pPr>
            <w:r w:rsidRPr="00C360BA">
              <w:rPr>
                <w:lang w:val="en-GB"/>
              </w:rPr>
              <w:t>Donor type</w:t>
            </w:r>
          </w:p>
          <w:p w14:paraId="70D110BC" w14:textId="77777777" w:rsidR="00EC74E9" w:rsidRPr="00902DF3" w:rsidRDefault="00EC74E9" w:rsidP="00120C5E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lang w:val="en-GB"/>
              </w:rPr>
            </w:pPr>
            <w:r w:rsidRPr="00902DF3">
              <w:rPr>
                <w:b w:val="0"/>
                <w:bCs w:val="0"/>
                <w:lang w:val="en-GB"/>
              </w:rPr>
              <w:t>DBD</w:t>
            </w:r>
          </w:p>
          <w:p w14:paraId="1F7C0079" w14:textId="77777777" w:rsidR="00EC74E9" w:rsidRPr="00902DF3" w:rsidRDefault="00EC74E9" w:rsidP="00120C5E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902DF3">
              <w:rPr>
                <w:b w:val="0"/>
                <w:bCs w:val="0"/>
                <w:lang w:val="en-GB"/>
              </w:rPr>
              <w:t>DCD</w:t>
            </w:r>
          </w:p>
        </w:tc>
        <w:tc>
          <w:tcPr>
            <w:tcW w:w="1685" w:type="dxa"/>
          </w:tcPr>
          <w:p w14:paraId="732AE551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257B221B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1D29C500" w14:textId="74401874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1.80 [1.40-2.31]</w:t>
            </w:r>
          </w:p>
        </w:tc>
        <w:tc>
          <w:tcPr>
            <w:tcW w:w="989" w:type="dxa"/>
          </w:tcPr>
          <w:p w14:paraId="7547CFE8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  <w:p w14:paraId="6677497E" w14:textId="1EDB8C9D" w:rsidR="00EC74E9" w:rsidRPr="0061438F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p&lt;0.01</w:t>
            </w:r>
          </w:p>
        </w:tc>
        <w:tc>
          <w:tcPr>
            <w:tcW w:w="2070" w:type="dxa"/>
          </w:tcPr>
          <w:p w14:paraId="20FDE681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76E61DB4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0987DF92" w14:textId="0DF37393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1.78 [1.28-2.48]</w:t>
            </w:r>
          </w:p>
        </w:tc>
        <w:tc>
          <w:tcPr>
            <w:tcW w:w="1635" w:type="dxa"/>
          </w:tcPr>
          <w:p w14:paraId="7E349044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7BF4B342" w14:textId="6D24AD7A" w:rsidR="00EC74E9" w:rsidRP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C74E9">
              <w:rPr>
                <w:b/>
                <w:bCs/>
                <w:lang w:val="en-GB"/>
              </w:rPr>
              <w:t>p&lt;0.01</w:t>
            </w:r>
          </w:p>
        </w:tc>
      </w:tr>
      <w:tr w:rsidR="00EC74E9" w:rsidRPr="007E4665" w14:paraId="3E597897" w14:textId="77777777" w:rsidTr="004B24C9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47B83F" w14:textId="77777777" w:rsidR="00EC74E9" w:rsidRDefault="00EC74E9" w:rsidP="00D95F1A">
            <w:pPr>
              <w:rPr>
                <w:b w:val="0"/>
                <w:bCs w:val="0"/>
                <w:lang w:val="en-GB"/>
              </w:rPr>
            </w:pPr>
            <w:r w:rsidRPr="00C360BA">
              <w:rPr>
                <w:lang w:val="en-GB"/>
              </w:rPr>
              <w:t xml:space="preserve">Donor age </w:t>
            </w:r>
          </w:p>
          <w:p w14:paraId="3A743A1B" w14:textId="77777777" w:rsidR="00EC74E9" w:rsidRPr="0062149F" w:rsidRDefault="00EC74E9" w:rsidP="00D95F1A">
            <w:pPr>
              <w:rPr>
                <w:b w:val="0"/>
                <w:bCs w:val="0"/>
                <w:lang w:val="en-GB"/>
              </w:rPr>
            </w:pPr>
            <w:r w:rsidRPr="0062149F">
              <w:rPr>
                <w:b w:val="0"/>
                <w:bCs w:val="0"/>
                <w:lang w:val="en-GB"/>
              </w:rPr>
              <w:t>0 –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62149F">
              <w:rPr>
                <w:b w:val="0"/>
                <w:bCs w:val="0"/>
                <w:lang w:val="en-GB"/>
              </w:rPr>
              <w:t>15 years</w:t>
            </w:r>
          </w:p>
          <w:p w14:paraId="17E5E2E5" w14:textId="77777777" w:rsidR="00EC74E9" w:rsidRDefault="00EC74E9" w:rsidP="00D95F1A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16 – 25 years</w:t>
            </w:r>
          </w:p>
          <w:p w14:paraId="693E30CC" w14:textId="77777777" w:rsidR="00EC74E9" w:rsidRDefault="00EC74E9" w:rsidP="00D95F1A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26 –35 years  </w:t>
            </w:r>
          </w:p>
          <w:p w14:paraId="11E2F880" w14:textId="77777777" w:rsidR="00EC74E9" w:rsidRDefault="00EC74E9" w:rsidP="00D95F1A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36 – 45 years</w:t>
            </w:r>
          </w:p>
          <w:p w14:paraId="4B63F9AD" w14:textId="77777777" w:rsidR="00EC74E9" w:rsidRDefault="00EC74E9" w:rsidP="00D95F1A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46 – 55 years</w:t>
            </w:r>
          </w:p>
          <w:p w14:paraId="556E3E02" w14:textId="77777777" w:rsidR="00EC74E9" w:rsidRDefault="00EC74E9" w:rsidP="00D95F1A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56 – 65 years</w:t>
            </w:r>
          </w:p>
          <w:p w14:paraId="014DBC9B" w14:textId="77777777" w:rsidR="00EC74E9" w:rsidRDefault="00EC74E9" w:rsidP="00D95F1A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66 – 75 years</w:t>
            </w:r>
          </w:p>
          <w:p w14:paraId="1E492CAD" w14:textId="77777777" w:rsidR="00EC74E9" w:rsidRPr="00370FEC" w:rsidRDefault="00EC74E9" w:rsidP="00D95F1A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&gt;75 years</w:t>
            </w:r>
          </w:p>
        </w:tc>
        <w:tc>
          <w:tcPr>
            <w:tcW w:w="1685" w:type="dxa"/>
          </w:tcPr>
          <w:p w14:paraId="1E2C0CE2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75C0C88A" w14:textId="7FDA4660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2.12 [0.85-5.32]</w:t>
            </w:r>
          </w:p>
          <w:p w14:paraId="2DAB1C80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13698280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1.16 [0.55-2.44]</w:t>
            </w:r>
          </w:p>
          <w:p w14:paraId="4923B0B4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1.46 [0.76-2.81]</w:t>
            </w:r>
          </w:p>
          <w:p w14:paraId="601C002F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1.34 [0.76-2.36]</w:t>
            </w:r>
          </w:p>
          <w:p w14:paraId="1BD03D6C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1.85 [1.09-3.16]</w:t>
            </w:r>
          </w:p>
          <w:p w14:paraId="3A41F6C2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2.69 [1.58-4.57]</w:t>
            </w:r>
          </w:p>
          <w:p w14:paraId="5E4E802D" w14:textId="2169D75B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3.22 [1.58-6.57]</w:t>
            </w:r>
          </w:p>
        </w:tc>
        <w:tc>
          <w:tcPr>
            <w:tcW w:w="989" w:type="dxa"/>
          </w:tcPr>
          <w:p w14:paraId="0498321E" w14:textId="70D5E7FA" w:rsidR="00EC74E9" w:rsidRPr="0061438F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p&lt;0.01</w:t>
            </w:r>
          </w:p>
        </w:tc>
        <w:tc>
          <w:tcPr>
            <w:tcW w:w="2070" w:type="dxa"/>
          </w:tcPr>
          <w:p w14:paraId="710696C5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6596793C" w14:textId="092DD65F" w:rsidR="004B24C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1.81 [0.50-6.49]</w:t>
            </w:r>
          </w:p>
          <w:p w14:paraId="60759C16" w14:textId="58D10415" w:rsidR="004B24C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2BEEB7E0" w14:textId="7ABE94C0" w:rsidR="004B24C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1.04 [0.44-2.41]</w:t>
            </w:r>
          </w:p>
          <w:p w14:paraId="2957606D" w14:textId="2DDAF04A" w:rsidR="004B24C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0.69 [0.30-1.56]</w:t>
            </w:r>
          </w:p>
          <w:p w14:paraId="0902658F" w14:textId="08E4799B" w:rsidR="004B24C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0.80 [0.41-1.59]</w:t>
            </w:r>
          </w:p>
          <w:p w14:paraId="3C2B00F8" w14:textId="77777777" w:rsidR="004B24C9" w:rsidRDefault="004B24C9" w:rsidP="004B2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1.08 [0.57-2.04]</w:t>
            </w:r>
          </w:p>
          <w:p w14:paraId="65F3DD4A" w14:textId="154DB06A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1.48 [0.78-2.80]</w:t>
            </w:r>
          </w:p>
          <w:p w14:paraId="0FE1009C" w14:textId="3A6E9186" w:rsidR="00EC74E9" w:rsidRDefault="00EC74E9" w:rsidP="004B2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2.84 [1.23-6.54]</w:t>
            </w:r>
          </w:p>
        </w:tc>
        <w:tc>
          <w:tcPr>
            <w:tcW w:w="1635" w:type="dxa"/>
          </w:tcPr>
          <w:p w14:paraId="13F1CD30" w14:textId="30AAB98F" w:rsidR="00EC74E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C74E9">
              <w:rPr>
                <w:b/>
                <w:bCs/>
                <w:lang w:val="en-GB"/>
              </w:rPr>
              <w:t>p&lt;0.01</w:t>
            </w:r>
          </w:p>
        </w:tc>
      </w:tr>
      <w:tr w:rsidR="00EC74E9" w:rsidRPr="00C360BA" w14:paraId="6A544BFA" w14:textId="77777777" w:rsidTr="004B2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73FDA5" w14:textId="77777777" w:rsidR="00EC74E9" w:rsidRDefault="00EC74E9" w:rsidP="00D95F1A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G</w:t>
            </w:r>
            <w:r w:rsidRPr="00C360BA">
              <w:rPr>
                <w:lang w:val="en-GB"/>
              </w:rPr>
              <w:t>ender</w:t>
            </w:r>
          </w:p>
          <w:p w14:paraId="41D64CAD" w14:textId="77777777" w:rsidR="00EC74E9" w:rsidRPr="0061438F" w:rsidRDefault="00EC74E9" w:rsidP="00120C5E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  <w:lang w:val="en-GB"/>
              </w:rPr>
            </w:pPr>
            <w:r w:rsidRPr="0061438F">
              <w:rPr>
                <w:b w:val="0"/>
                <w:bCs w:val="0"/>
                <w:lang w:val="en-GB"/>
              </w:rPr>
              <w:t>Female</w:t>
            </w:r>
          </w:p>
          <w:p w14:paraId="5548695B" w14:textId="77777777" w:rsidR="00EC74E9" w:rsidRPr="0061438F" w:rsidRDefault="00EC74E9" w:rsidP="00120C5E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M</w:t>
            </w:r>
            <w:r w:rsidRPr="0061438F">
              <w:rPr>
                <w:b w:val="0"/>
                <w:bCs w:val="0"/>
                <w:lang w:val="en-GB"/>
              </w:rPr>
              <w:t xml:space="preserve">ale </w:t>
            </w:r>
          </w:p>
        </w:tc>
        <w:tc>
          <w:tcPr>
            <w:tcW w:w="1685" w:type="dxa"/>
          </w:tcPr>
          <w:p w14:paraId="55FEA019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0202D151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4A488B15" w14:textId="444516E0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1.40 [1.11-1.78]</w:t>
            </w:r>
          </w:p>
        </w:tc>
        <w:tc>
          <w:tcPr>
            <w:tcW w:w="989" w:type="dxa"/>
          </w:tcPr>
          <w:p w14:paraId="5C0C9039" w14:textId="17DA4A65" w:rsidR="00EC74E9" w:rsidRPr="0061438F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p&lt;0.01</w:t>
            </w:r>
          </w:p>
        </w:tc>
        <w:tc>
          <w:tcPr>
            <w:tcW w:w="2070" w:type="dxa"/>
          </w:tcPr>
          <w:p w14:paraId="0696598A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25079266" w14:textId="77777777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4FC7B400" w14:textId="799BA8DC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1.48 [1.10-1.99]</w:t>
            </w:r>
          </w:p>
        </w:tc>
        <w:tc>
          <w:tcPr>
            <w:tcW w:w="1635" w:type="dxa"/>
          </w:tcPr>
          <w:p w14:paraId="3380AC07" w14:textId="62E04A84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p&lt;0.01</w:t>
            </w:r>
          </w:p>
        </w:tc>
      </w:tr>
      <w:tr w:rsidR="00EC74E9" w:rsidRPr="00C360BA" w14:paraId="207E5979" w14:textId="77777777" w:rsidTr="004B24C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EF3A1F1" w14:textId="77777777" w:rsidR="00EC74E9" w:rsidRPr="002864EE" w:rsidRDefault="00EC74E9" w:rsidP="00D95F1A">
            <w:pPr>
              <w:rPr>
                <w:lang w:val="en-GB"/>
              </w:rPr>
            </w:pPr>
            <w:r w:rsidRPr="002864EE">
              <w:rPr>
                <w:lang w:val="en-GB"/>
              </w:rPr>
              <w:t>BMI</w:t>
            </w:r>
          </w:p>
          <w:p w14:paraId="23987883" w14:textId="77777777" w:rsidR="00EC74E9" w:rsidRPr="006A6AF8" w:rsidRDefault="00EC74E9" w:rsidP="00120C5E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lang w:val="en-GB"/>
              </w:rPr>
            </w:pPr>
            <w:r w:rsidRPr="006A6AF8">
              <w:rPr>
                <w:b w:val="0"/>
                <w:bCs w:val="0"/>
                <w:lang w:val="en-GB"/>
              </w:rPr>
              <w:t>&lt;18.5</w:t>
            </w:r>
          </w:p>
          <w:p w14:paraId="2B540AE3" w14:textId="77777777" w:rsidR="00EC74E9" w:rsidRPr="006A6AF8" w:rsidRDefault="00EC74E9" w:rsidP="00120C5E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lang w:val="en-GB"/>
              </w:rPr>
            </w:pPr>
            <w:r w:rsidRPr="006A6AF8">
              <w:rPr>
                <w:b w:val="0"/>
                <w:bCs w:val="0"/>
                <w:lang w:val="en-GB"/>
              </w:rPr>
              <w:t>18,5-25</w:t>
            </w:r>
          </w:p>
          <w:p w14:paraId="52328360" w14:textId="77777777" w:rsidR="00EC74E9" w:rsidRPr="006A6AF8" w:rsidRDefault="00EC74E9" w:rsidP="00120C5E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lang w:val="en-GB"/>
              </w:rPr>
            </w:pPr>
            <w:r w:rsidRPr="006A6AF8">
              <w:rPr>
                <w:b w:val="0"/>
                <w:bCs w:val="0"/>
                <w:lang w:val="en-GB"/>
              </w:rPr>
              <w:t>25-30</w:t>
            </w:r>
          </w:p>
          <w:p w14:paraId="76E6DCB4" w14:textId="77777777" w:rsidR="00EC74E9" w:rsidRPr="006A6AF8" w:rsidRDefault="00EC74E9" w:rsidP="00120C5E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lang w:val="en-GB"/>
              </w:rPr>
            </w:pPr>
            <w:r w:rsidRPr="006A6AF8">
              <w:rPr>
                <w:b w:val="0"/>
                <w:bCs w:val="0"/>
                <w:lang w:val="en-GB"/>
              </w:rPr>
              <w:t>30-35</w:t>
            </w:r>
          </w:p>
          <w:p w14:paraId="11ADD5A3" w14:textId="77777777" w:rsidR="00EC74E9" w:rsidRPr="007877EB" w:rsidRDefault="00EC74E9" w:rsidP="00120C5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6A6AF8">
              <w:rPr>
                <w:b w:val="0"/>
                <w:bCs w:val="0"/>
                <w:lang w:val="en-GB"/>
              </w:rPr>
              <w:t>35-40</w:t>
            </w:r>
          </w:p>
        </w:tc>
        <w:tc>
          <w:tcPr>
            <w:tcW w:w="1685" w:type="dxa"/>
          </w:tcPr>
          <w:p w14:paraId="54E98596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40E5D37C" w14:textId="3E0AE4CB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0.58 [0.23-1.49]</w:t>
            </w:r>
          </w:p>
          <w:p w14:paraId="0447902A" w14:textId="0D34E29A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4872569A" w14:textId="7E31B238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0.95 [0.70-1.29]</w:t>
            </w:r>
          </w:p>
          <w:p w14:paraId="65712663" w14:textId="1B5E9A72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1.35 [0.91 -2.02]</w:t>
            </w:r>
          </w:p>
          <w:p w14:paraId="40DA9901" w14:textId="4A1B5D18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0.96 [0.47-1.92]</w:t>
            </w:r>
          </w:p>
        </w:tc>
        <w:tc>
          <w:tcPr>
            <w:tcW w:w="989" w:type="dxa"/>
          </w:tcPr>
          <w:p w14:paraId="1D2C8A91" w14:textId="68DA5B4F" w:rsidR="00EC74E9" w:rsidRPr="00F07D60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07D60">
              <w:rPr>
                <w:lang w:val="en-GB"/>
              </w:rPr>
              <w:t>p=0.35</w:t>
            </w:r>
          </w:p>
        </w:tc>
        <w:tc>
          <w:tcPr>
            <w:tcW w:w="2070" w:type="dxa"/>
          </w:tcPr>
          <w:p w14:paraId="608AEBF3" w14:textId="50783028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4C8AB972" w14:textId="77777777" w:rsidR="00EC74E9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0.55 [0.19-1.54]</w:t>
            </w:r>
          </w:p>
          <w:p w14:paraId="00F92109" w14:textId="77777777" w:rsidR="00EC74E9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707508D8" w14:textId="77777777" w:rsidR="00EC74E9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0.80 [0.41-1.59]</w:t>
            </w:r>
          </w:p>
          <w:p w14:paraId="2DDFA070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1.08 [0.70-1.65]</w:t>
            </w:r>
          </w:p>
          <w:p w14:paraId="6CE94463" w14:textId="58650B20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0.59 [0.28</w:t>
            </w:r>
            <w:r w:rsidR="004B24C9">
              <w:rPr>
                <w:lang w:val="en-GB"/>
              </w:rPr>
              <w:t>-1.24]</w:t>
            </w:r>
          </w:p>
        </w:tc>
        <w:tc>
          <w:tcPr>
            <w:tcW w:w="1635" w:type="dxa"/>
          </w:tcPr>
          <w:p w14:paraId="1F371DC9" w14:textId="4073AE06" w:rsidR="00EC74E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p=0.64</w:t>
            </w:r>
          </w:p>
        </w:tc>
      </w:tr>
      <w:tr w:rsidR="00EC74E9" w:rsidRPr="00C360BA" w14:paraId="2E62A2E7" w14:textId="77777777" w:rsidTr="004B2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3B4C4D" w14:textId="77777777" w:rsidR="00EC74E9" w:rsidRPr="002864EE" w:rsidRDefault="00EC74E9" w:rsidP="00D95F1A">
            <w:pPr>
              <w:rPr>
                <w:lang w:val="en-GB"/>
              </w:rPr>
            </w:pPr>
            <w:r w:rsidRPr="002864EE">
              <w:rPr>
                <w:lang w:val="en-GB"/>
              </w:rPr>
              <w:t>History of hypertension</w:t>
            </w:r>
          </w:p>
        </w:tc>
        <w:tc>
          <w:tcPr>
            <w:tcW w:w="1685" w:type="dxa"/>
          </w:tcPr>
          <w:p w14:paraId="3FEAFB8B" w14:textId="701DD5C5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1.64 [1.28-2.11]] </w:t>
            </w:r>
          </w:p>
        </w:tc>
        <w:tc>
          <w:tcPr>
            <w:tcW w:w="989" w:type="dxa"/>
          </w:tcPr>
          <w:p w14:paraId="34C0C79B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61438F">
              <w:rPr>
                <w:b/>
                <w:bCs/>
                <w:lang w:val="en-GB"/>
              </w:rPr>
              <w:t>p&lt;0.01</w:t>
            </w:r>
          </w:p>
        </w:tc>
        <w:tc>
          <w:tcPr>
            <w:tcW w:w="2070" w:type="dxa"/>
          </w:tcPr>
          <w:p w14:paraId="62B6636B" w14:textId="14689CAD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1.26 [0.91=1.74]</w:t>
            </w:r>
          </w:p>
        </w:tc>
        <w:tc>
          <w:tcPr>
            <w:tcW w:w="1635" w:type="dxa"/>
          </w:tcPr>
          <w:p w14:paraId="444BE37A" w14:textId="06514D6E" w:rsidR="00EC74E9" w:rsidRP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p=0.17</w:t>
            </w:r>
          </w:p>
        </w:tc>
      </w:tr>
      <w:tr w:rsidR="00EC74E9" w:rsidRPr="00C360BA" w14:paraId="58C034D9" w14:textId="77777777" w:rsidTr="004B24C9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103AC2" w14:textId="77777777" w:rsidR="00EC74E9" w:rsidRPr="002864EE" w:rsidRDefault="00EC74E9" w:rsidP="00D95F1A">
            <w:pPr>
              <w:rPr>
                <w:lang w:val="en-GB"/>
              </w:rPr>
            </w:pPr>
            <w:r w:rsidRPr="002864EE">
              <w:rPr>
                <w:lang w:val="en-GB"/>
              </w:rPr>
              <w:t>History of diabetes</w:t>
            </w:r>
          </w:p>
        </w:tc>
        <w:tc>
          <w:tcPr>
            <w:tcW w:w="1685" w:type="dxa"/>
          </w:tcPr>
          <w:p w14:paraId="1DAFE1CD" w14:textId="6AA3EEC9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3.2 [2.26-4.49]</w:t>
            </w:r>
          </w:p>
          <w:p w14:paraId="1EAAD8DB" w14:textId="2807D6C4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89" w:type="dxa"/>
          </w:tcPr>
          <w:p w14:paraId="1B4DFBC3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61438F">
              <w:rPr>
                <w:b/>
                <w:bCs/>
                <w:lang w:val="en-GB"/>
              </w:rPr>
              <w:t>p&lt;0.01</w:t>
            </w:r>
          </w:p>
        </w:tc>
        <w:tc>
          <w:tcPr>
            <w:tcW w:w="2070" w:type="dxa"/>
          </w:tcPr>
          <w:p w14:paraId="19C03624" w14:textId="118C2934" w:rsidR="00EC74E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2.81 [1.86-4.26]</w:t>
            </w:r>
          </w:p>
        </w:tc>
        <w:tc>
          <w:tcPr>
            <w:tcW w:w="1635" w:type="dxa"/>
          </w:tcPr>
          <w:p w14:paraId="0EBBE155" w14:textId="5B508F8D" w:rsidR="00EC74E9" w:rsidRPr="004C4939" w:rsidRDefault="004B24C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C74E9">
              <w:rPr>
                <w:b/>
                <w:bCs/>
                <w:lang w:val="en-GB"/>
              </w:rPr>
              <w:t>p&lt;0.01</w:t>
            </w:r>
          </w:p>
        </w:tc>
      </w:tr>
      <w:tr w:rsidR="00EC74E9" w:rsidRPr="00F2108B" w14:paraId="4142C057" w14:textId="77777777" w:rsidTr="004B2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B840CC" w14:textId="77777777" w:rsidR="00EC74E9" w:rsidRPr="002864EE" w:rsidRDefault="00EC74E9" w:rsidP="00D95F1A">
            <w:pPr>
              <w:rPr>
                <w:lang w:val="en-GB"/>
              </w:rPr>
            </w:pPr>
            <w:r w:rsidRPr="002864EE">
              <w:rPr>
                <w:lang w:val="en-GB"/>
              </w:rPr>
              <w:t>Cause of death</w:t>
            </w:r>
          </w:p>
          <w:p w14:paraId="179AB564" w14:textId="77777777" w:rsidR="00EC74E9" w:rsidRPr="00C360BA" w:rsidRDefault="00EC74E9" w:rsidP="00120C5E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GB"/>
              </w:rPr>
            </w:pPr>
            <w:r w:rsidRPr="00C360BA">
              <w:rPr>
                <w:b w:val="0"/>
                <w:bCs w:val="0"/>
                <w:lang w:val="en-GB"/>
              </w:rPr>
              <w:t>CVA</w:t>
            </w:r>
          </w:p>
          <w:p w14:paraId="252D8AA8" w14:textId="77777777" w:rsidR="00EC74E9" w:rsidRPr="00C360BA" w:rsidRDefault="00EC74E9" w:rsidP="00120C5E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GB"/>
              </w:rPr>
            </w:pPr>
            <w:r w:rsidRPr="00C360BA">
              <w:rPr>
                <w:b w:val="0"/>
                <w:bCs w:val="0"/>
                <w:lang w:val="en-GB"/>
              </w:rPr>
              <w:t xml:space="preserve">Cardiac </w:t>
            </w:r>
            <w:r>
              <w:rPr>
                <w:b w:val="0"/>
                <w:bCs w:val="0"/>
                <w:lang w:val="en-GB"/>
              </w:rPr>
              <w:t>event</w:t>
            </w:r>
          </w:p>
          <w:p w14:paraId="5F2D13E4" w14:textId="77777777" w:rsidR="00EC74E9" w:rsidRPr="00C360BA" w:rsidRDefault="00EC74E9" w:rsidP="00120C5E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GB"/>
              </w:rPr>
            </w:pPr>
            <w:r w:rsidRPr="00C360BA">
              <w:rPr>
                <w:b w:val="0"/>
                <w:bCs w:val="0"/>
                <w:lang w:val="en-GB"/>
              </w:rPr>
              <w:t>Trauma</w:t>
            </w:r>
          </w:p>
          <w:p w14:paraId="5F60E8E5" w14:textId="77777777" w:rsidR="00EC74E9" w:rsidRPr="00C360BA" w:rsidRDefault="00EC74E9" w:rsidP="00120C5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360BA">
              <w:rPr>
                <w:b w:val="0"/>
                <w:bCs w:val="0"/>
                <w:lang w:val="en-GB"/>
              </w:rPr>
              <w:t>Other</w:t>
            </w:r>
            <w:r w:rsidRPr="00C360BA">
              <w:rPr>
                <w:lang w:val="en-GB"/>
              </w:rPr>
              <w:t xml:space="preserve"> </w:t>
            </w:r>
          </w:p>
        </w:tc>
        <w:tc>
          <w:tcPr>
            <w:tcW w:w="1685" w:type="dxa"/>
          </w:tcPr>
          <w:p w14:paraId="3A7686DA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6F8D5BE4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1.00 </w:t>
            </w:r>
          </w:p>
          <w:p w14:paraId="29E58CD2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1.40 [1.03-1.82]</w:t>
            </w:r>
          </w:p>
          <w:p w14:paraId="5B8A8C3A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6C475591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0.63 [0.44-0.90]</w:t>
            </w:r>
          </w:p>
          <w:p w14:paraId="290EAE87" w14:textId="0E1AFEF1" w:rsidR="00EC74E9" w:rsidRPr="002C5E1D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0.98 [0.70-1.38]</w:t>
            </w:r>
          </w:p>
        </w:tc>
        <w:tc>
          <w:tcPr>
            <w:tcW w:w="989" w:type="dxa"/>
          </w:tcPr>
          <w:p w14:paraId="334A45CA" w14:textId="3F3C258F" w:rsidR="00EC74E9" w:rsidRPr="0061438F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61438F">
              <w:rPr>
                <w:b/>
                <w:bCs/>
                <w:lang w:val="en-GB"/>
              </w:rPr>
              <w:t>p&lt;0.01</w:t>
            </w:r>
          </w:p>
        </w:tc>
        <w:tc>
          <w:tcPr>
            <w:tcW w:w="2070" w:type="dxa"/>
          </w:tcPr>
          <w:p w14:paraId="5E20B19F" w14:textId="77777777" w:rsidR="00EC74E9" w:rsidRDefault="00EC74E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6395C6EB" w14:textId="77777777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1DC2B0D9" w14:textId="5659EAA8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1.07 [0.74-1.54]</w:t>
            </w:r>
          </w:p>
          <w:p w14:paraId="624598C9" w14:textId="34958D60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64C75BA9" w14:textId="6585D3BA" w:rsidR="004B24C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0.59 [0.37-0.94]</w:t>
            </w:r>
          </w:p>
          <w:p w14:paraId="58D2EDD0" w14:textId="5C3BC3B1" w:rsidR="004B24C9" w:rsidRPr="0061438F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0.84 [0.54-1.31]</w:t>
            </w:r>
          </w:p>
        </w:tc>
        <w:tc>
          <w:tcPr>
            <w:tcW w:w="1635" w:type="dxa"/>
          </w:tcPr>
          <w:p w14:paraId="7C1809F4" w14:textId="63CB9CDD" w:rsidR="00EC74E9" w:rsidRPr="004C4939" w:rsidRDefault="004B24C9" w:rsidP="00D95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p=0.10</w:t>
            </w:r>
          </w:p>
        </w:tc>
      </w:tr>
      <w:tr w:rsidR="00EC74E9" w:rsidRPr="00F2108B" w14:paraId="3D15B096" w14:textId="77777777" w:rsidTr="004B24C9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8D99642" w14:textId="77777777" w:rsidR="00EC74E9" w:rsidRDefault="00EC74E9" w:rsidP="00D95F1A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Blood group</w:t>
            </w:r>
          </w:p>
          <w:p w14:paraId="0E6634DA" w14:textId="77777777" w:rsidR="00EC74E9" w:rsidRPr="002B346B" w:rsidRDefault="00EC74E9" w:rsidP="00120C5E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GB"/>
              </w:rPr>
            </w:pPr>
            <w:r w:rsidRPr="002B346B">
              <w:rPr>
                <w:b w:val="0"/>
                <w:bCs w:val="0"/>
                <w:lang w:val="en-GB"/>
              </w:rPr>
              <w:t>O</w:t>
            </w:r>
          </w:p>
          <w:p w14:paraId="02063EA1" w14:textId="77777777" w:rsidR="00EC74E9" w:rsidRPr="002B346B" w:rsidRDefault="00EC74E9" w:rsidP="00120C5E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GB"/>
              </w:rPr>
            </w:pPr>
            <w:r w:rsidRPr="002B346B">
              <w:rPr>
                <w:b w:val="0"/>
                <w:bCs w:val="0"/>
                <w:lang w:val="en-GB"/>
              </w:rPr>
              <w:t>A</w:t>
            </w:r>
          </w:p>
          <w:p w14:paraId="449D5924" w14:textId="77777777" w:rsidR="00EC74E9" w:rsidRPr="002B346B" w:rsidRDefault="00EC74E9" w:rsidP="00120C5E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GB"/>
              </w:rPr>
            </w:pPr>
            <w:r w:rsidRPr="002B346B">
              <w:rPr>
                <w:b w:val="0"/>
                <w:bCs w:val="0"/>
                <w:lang w:val="en-GB"/>
              </w:rPr>
              <w:t>B</w:t>
            </w:r>
          </w:p>
          <w:p w14:paraId="63718BD3" w14:textId="77777777" w:rsidR="00EC74E9" w:rsidRPr="002B346B" w:rsidRDefault="00EC74E9" w:rsidP="00120C5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2B346B">
              <w:rPr>
                <w:b w:val="0"/>
                <w:bCs w:val="0"/>
                <w:lang w:val="en-GB"/>
              </w:rPr>
              <w:t>AB</w:t>
            </w:r>
          </w:p>
        </w:tc>
        <w:tc>
          <w:tcPr>
            <w:tcW w:w="1685" w:type="dxa"/>
          </w:tcPr>
          <w:p w14:paraId="160E1504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1C5C7CAF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  <w:p w14:paraId="552F54C8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1.28 [0.99-1.66]</w:t>
            </w:r>
          </w:p>
          <w:p w14:paraId="2A19ECB4" w14:textId="77777777" w:rsidR="00EC74E9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1.53 [1.04-2.27]</w:t>
            </w:r>
          </w:p>
          <w:p w14:paraId="729A85F2" w14:textId="5DD41670" w:rsidR="00EC74E9" w:rsidRPr="002B346B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1.40 [0.76-2.60]</w:t>
            </w:r>
          </w:p>
        </w:tc>
        <w:tc>
          <w:tcPr>
            <w:tcW w:w="989" w:type="dxa"/>
          </w:tcPr>
          <w:p w14:paraId="2D1195CB" w14:textId="5120E87A" w:rsidR="00EC74E9" w:rsidRPr="002B346B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p=0.10</w:t>
            </w:r>
          </w:p>
        </w:tc>
        <w:tc>
          <w:tcPr>
            <w:tcW w:w="2070" w:type="dxa"/>
          </w:tcPr>
          <w:p w14:paraId="16AC5069" w14:textId="77777777" w:rsidR="00EC74E9" w:rsidRPr="002B346B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35" w:type="dxa"/>
          </w:tcPr>
          <w:p w14:paraId="616D6702" w14:textId="77777777" w:rsidR="00EC74E9" w:rsidRPr="002B346B" w:rsidRDefault="00EC74E9" w:rsidP="00D9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bookmarkEnd w:id="0"/>
    </w:tbl>
    <w:p w14:paraId="6C1CCE00" w14:textId="3ABC4943" w:rsidR="0099488B" w:rsidRDefault="0099488B" w:rsidP="0099488B"/>
    <w:p w14:paraId="7B9D2EE8" w14:textId="7C7829A8" w:rsidR="00805CF0" w:rsidRPr="00120C5E" w:rsidRDefault="00805CF0" w:rsidP="009E6B49"/>
    <w:sectPr w:rsidR="00805CF0" w:rsidRPr="00120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0D9"/>
    <w:multiLevelType w:val="hybridMultilevel"/>
    <w:tmpl w:val="2812A284"/>
    <w:lvl w:ilvl="0" w:tplc="E6B08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655F"/>
    <w:multiLevelType w:val="hybridMultilevel"/>
    <w:tmpl w:val="5D1EAAF6"/>
    <w:lvl w:ilvl="0" w:tplc="E6B08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1A3"/>
    <w:multiLevelType w:val="hybridMultilevel"/>
    <w:tmpl w:val="0DDAB54A"/>
    <w:lvl w:ilvl="0" w:tplc="107CC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7EED"/>
    <w:multiLevelType w:val="hybridMultilevel"/>
    <w:tmpl w:val="44E6876C"/>
    <w:lvl w:ilvl="0" w:tplc="E6B081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F0986"/>
    <w:multiLevelType w:val="hybridMultilevel"/>
    <w:tmpl w:val="278CA8FE"/>
    <w:lvl w:ilvl="0" w:tplc="107CC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36F6"/>
    <w:multiLevelType w:val="hybridMultilevel"/>
    <w:tmpl w:val="773CD63A"/>
    <w:lvl w:ilvl="0" w:tplc="E6B08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5303"/>
    <w:multiLevelType w:val="hybridMultilevel"/>
    <w:tmpl w:val="9D9AB74E"/>
    <w:lvl w:ilvl="0" w:tplc="107CC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A0538"/>
    <w:multiLevelType w:val="hybridMultilevel"/>
    <w:tmpl w:val="3FE0DC1E"/>
    <w:lvl w:ilvl="0" w:tplc="E6B08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A25F2"/>
    <w:multiLevelType w:val="hybridMultilevel"/>
    <w:tmpl w:val="EB08166A"/>
    <w:lvl w:ilvl="0" w:tplc="E6B08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0489">
    <w:abstractNumId w:val="3"/>
  </w:num>
  <w:num w:numId="2" w16cid:durableId="2101245756">
    <w:abstractNumId w:val="4"/>
  </w:num>
  <w:num w:numId="3" w16cid:durableId="405618087">
    <w:abstractNumId w:val="6"/>
  </w:num>
  <w:num w:numId="4" w16cid:durableId="1583028966">
    <w:abstractNumId w:val="2"/>
  </w:num>
  <w:num w:numId="5" w16cid:durableId="571701652">
    <w:abstractNumId w:val="8"/>
  </w:num>
  <w:num w:numId="6" w16cid:durableId="1317537258">
    <w:abstractNumId w:val="0"/>
  </w:num>
  <w:num w:numId="7" w16cid:durableId="360515135">
    <w:abstractNumId w:val="5"/>
  </w:num>
  <w:num w:numId="8" w16cid:durableId="4527071">
    <w:abstractNumId w:val="7"/>
  </w:num>
  <w:num w:numId="9" w16cid:durableId="1986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A0"/>
    <w:rsid w:val="000457D5"/>
    <w:rsid w:val="00050114"/>
    <w:rsid w:val="00067293"/>
    <w:rsid w:val="000D700C"/>
    <w:rsid w:val="00120C5E"/>
    <w:rsid w:val="0013295D"/>
    <w:rsid w:val="00176780"/>
    <w:rsid w:val="00212CC9"/>
    <w:rsid w:val="002D2EB2"/>
    <w:rsid w:val="002F65F7"/>
    <w:rsid w:val="003D7F04"/>
    <w:rsid w:val="0048348C"/>
    <w:rsid w:val="004B24C9"/>
    <w:rsid w:val="004E1D80"/>
    <w:rsid w:val="005263EE"/>
    <w:rsid w:val="00541540"/>
    <w:rsid w:val="005D521B"/>
    <w:rsid w:val="005E435C"/>
    <w:rsid w:val="006957C5"/>
    <w:rsid w:val="006E1E5E"/>
    <w:rsid w:val="00716609"/>
    <w:rsid w:val="007B2350"/>
    <w:rsid w:val="007F4478"/>
    <w:rsid w:val="00805CF0"/>
    <w:rsid w:val="008154F7"/>
    <w:rsid w:val="00926FD8"/>
    <w:rsid w:val="0099488B"/>
    <w:rsid w:val="009E6B49"/>
    <w:rsid w:val="00A5531B"/>
    <w:rsid w:val="00A67B58"/>
    <w:rsid w:val="00A73CF1"/>
    <w:rsid w:val="00AA5476"/>
    <w:rsid w:val="00AB29C5"/>
    <w:rsid w:val="00AD377C"/>
    <w:rsid w:val="00B04FA0"/>
    <w:rsid w:val="00B056E4"/>
    <w:rsid w:val="00C60AB2"/>
    <w:rsid w:val="00C714EE"/>
    <w:rsid w:val="00CF3A9C"/>
    <w:rsid w:val="00D3756D"/>
    <w:rsid w:val="00D62533"/>
    <w:rsid w:val="00DC72CE"/>
    <w:rsid w:val="00E63683"/>
    <w:rsid w:val="00EC74E9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F820"/>
  <w15:chartTrackingRefBased/>
  <w15:docId w15:val="{CCA7A2D1-66BD-4460-802E-785B74B3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B04F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20C5E"/>
    <w:pPr>
      <w:ind w:left="720"/>
      <w:contextualSpacing/>
    </w:pPr>
  </w:style>
  <w:style w:type="table" w:styleId="TableGrid">
    <w:name w:val="Table Grid"/>
    <w:basedOn w:val="TableNormal"/>
    <w:uiPriority w:val="39"/>
    <w:rsid w:val="004E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hart" Target="charts/chart1.xml"/><Relationship Id="rId5" Type="http://schemas.openxmlformats.org/officeDocument/2006/relationships/diagramData" Target="diagrams/data1.xml"/><Relationship Id="rId10" Type="http://schemas.openxmlformats.org/officeDocument/2006/relationships/hyperlink" Target="https://www.transplantatiestichting.nl/files/Protocollen%20en%20richtlijnen/modelprotocol-versie-9-januari-2025.pdf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b="1"/>
              <a:t>Utilization</a:t>
            </a:r>
            <a:r>
              <a:rPr lang="nl-NL" b="1" baseline="0"/>
              <a:t> rate per organ</a:t>
            </a:r>
            <a:endParaRPr lang="nl-NL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9.9632557563364629E-2"/>
          <c:y val="0.12522622591150168"/>
          <c:w val="0.89815162147496908"/>
          <c:h val="0.75761181630203545"/>
        </c:manualLayout>
      </c:layout>
      <c:lineChart>
        <c:grouping val="standar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Heart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Sheet1!$C$4:$C$9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Sheet1!$D$4:$D$9</c:f>
              <c:numCache>
                <c:formatCode>0%</c:formatCode>
                <c:ptCount val="6"/>
                <c:pt idx="0">
                  <c:v>0.59</c:v>
                </c:pt>
                <c:pt idx="1">
                  <c:v>0.74</c:v>
                </c:pt>
                <c:pt idx="2">
                  <c:v>0.74</c:v>
                </c:pt>
                <c:pt idx="3">
                  <c:v>0.5</c:v>
                </c:pt>
                <c:pt idx="4">
                  <c:v>0.76</c:v>
                </c:pt>
                <c:pt idx="5">
                  <c:v>0.74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8A-4E8D-B086-DB5F4A361CE5}"/>
            </c:ext>
          </c:extLst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Lungs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Sheet1!$C$4:$C$9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Sheet1!$E$4:$E$9</c:f>
              <c:numCache>
                <c:formatCode>0%</c:formatCode>
                <c:ptCount val="6"/>
                <c:pt idx="0">
                  <c:v>0.56999999999999995</c:v>
                </c:pt>
                <c:pt idx="1">
                  <c:v>0.54</c:v>
                </c:pt>
                <c:pt idx="2">
                  <c:v>0.54</c:v>
                </c:pt>
                <c:pt idx="3">
                  <c:v>0.54</c:v>
                </c:pt>
                <c:pt idx="4">
                  <c:v>0.62</c:v>
                </c:pt>
                <c:pt idx="5">
                  <c:v>0.55000000000000004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8A-4E8D-B086-DB5F4A361CE5}"/>
            </c:ext>
          </c:extLst>
        </c:ser>
        <c:ser>
          <c:idx val="2"/>
          <c:order val="2"/>
          <c:tx>
            <c:strRef>
              <c:f>Sheet1!$F$3</c:f>
              <c:strCache>
                <c:ptCount val="1"/>
                <c:pt idx="0">
                  <c:v>Liver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Sheet1!$C$4:$C$9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Sheet1!$F$4:$F$9</c:f>
              <c:numCache>
                <c:formatCode>0%</c:formatCode>
                <c:ptCount val="6"/>
                <c:pt idx="0">
                  <c:v>0.68</c:v>
                </c:pt>
                <c:pt idx="1">
                  <c:v>0.59</c:v>
                </c:pt>
                <c:pt idx="2">
                  <c:v>0.59</c:v>
                </c:pt>
                <c:pt idx="3">
                  <c:v>0.62</c:v>
                </c:pt>
                <c:pt idx="4">
                  <c:v>0.56000000000000005</c:v>
                </c:pt>
                <c:pt idx="5">
                  <c:v>0.54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8A-4E8D-B086-DB5F4A361CE5}"/>
            </c:ext>
          </c:extLst>
        </c:ser>
        <c:ser>
          <c:idx val="3"/>
          <c:order val="3"/>
          <c:tx>
            <c:strRef>
              <c:f>Sheet1!$G$3</c:f>
              <c:strCache>
                <c:ptCount val="1"/>
                <c:pt idx="0">
                  <c:v>Kidney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Sheet1!$C$4:$C$9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Sheet1!$G$4:$G$9</c:f>
              <c:numCache>
                <c:formatCode>0%</c:formatCode>
                <c:ptCount val="6"/>
                <c:pt idx="0">
                  <c:v>0.8</c:v>
                </c:pt>
                <c:pt idx="1">
                  <c:v>0.8</c:v>
                </c:pt>
                <c:pt idx="2">
                  <c:v>0.79</c:v>
                </c:pt>
                <c:pt idx="3">
                  <c:v>0.85</c:v>
                </c:pt>
                <c:pt idx="4">
                  <c:v>0.78</c:v>
                </c:pt>
                <c:pt idx="5">
                  <c:v>0.77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8A-4E8D-B086-DB5F4A361CE5}"/>
            </c:ext>
          </c:extLst>
        </c:ser>
        <c:ser>
          <c:idx val="4"/>
          <c:order val="4"/>
          <c:tx>
            <c:strRef>
              <c:f>Sheet1!$H$3</c:f>
              <c:strCache>
                <c:ptCount val="1"/>
                <c:pt idx="0">
                  <c:v>Pancreas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Sheet1!$C$4:$C$9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Sheet1!$H$4:$H$9</c:f>
              <c:numCache>
                <c:formatCode>0%</c:formatCode>
                <c:ptCount val="6"/>
                <c:pt idx="0">
                  <c:v>0.16</c:v>
                </c:pt>
                <c:pt idx="1">
                  <c:v>0.15</c:v>
                </c:pt>
                <c:pt idx="2">
                  <c:v>0.15</c:v>
                </c:pt>
                <c:pt idx="3">
                  <c:v>0.09</c:v>
                </c:pt>
                <c:pt idx="4">
                  <c:v>0.13</c:v>
                </c:pt>
                <c:pt idx="5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8A-4E8D-B086-DB5F4A361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1262336"/>
        <c:axId val="401258736"/>
      </c:lineChart>
      <c:catAx>
        <c:axId val="40126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1258736"/>
        <c:crosses val="autoZero"/>
        <c:auto val="0"/>
        <c:lblAlgn val="ctr"/>
        <c:lblOffset val="100"/>
        <c:noMultiLvlLbl val="0"/>
      </c:catAx>
      <c:valAx>
        <c:axId val="4012587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126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69501754336989"/>
          <c:y val="0.9262731877256235"/>
          <c:w val="0.69860996491326022"/>
          <c:h val="7.3726812274376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226F2A-894E-4CD0-9387-350074EE8D09}" type="doc">
      <dgm:prSet loTypeId="urn:microsoft.com/office/officeart/2005/8/layout/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nl-NL"/>
        </a:p>
      </dgm:t>
    </dgm:pt>
    <dgm:pt modelId="{FB4571CB-9BC4-40B7-833F-8ECBA26E5529}">
      <dgm:prSet phldrT="[Text]"/>
      <dgm:spPr>
        <a:xfrm>
          <a:off x="5985668" y="3136371"/>
          <a:ext cx="2135187" cy="1281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i="1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Additional investigations are requested, and the organ donation coordinator travels to the donor hospital</a:t>
          </a:r>
          <a:r>
            <a:rPr lang="en-US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		</a:t>
          </a:r>
          <a:endParaRPr lang="nl-NL" dirty="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459B6A0A-D969-444B-9630-CB581A2EB2C3}" type="sibTrans" cxnId="{74828938-ED25-4FA9-8E3B-CDCF20C1B1E9}">
      <dgm:prSet/>
      <dgm:spPr>
        <a:xfrm rot="10800000">
          <a:off x="5345112" y="3512163"/>
          <a:ext cx="452659" cy="52952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4A1B6E-A189-4AFE-B07A-6718A16C7F2F}" type="parTrans" cxnId="{74828938-ED25-4FA9-8E3B-CDCF20C1B1E9}">
      <dgm:prSet/>
      <dgm:spPr/>
      <dgm:t>
        <a:bodyPr/>
        <a:lstStyle/>
        <a:p>
          <a:endParaRPr lang="nl-NL"/>
        </a:p>
      </dgm:t>
    </dgm:pt>
    <dgm:pt modelId="{706B04E3-6C87-4B5E-95A4-76C5F7720D43}">
      <dgm:prSet phldrT="[Text]"/>
      <dgm:spPr>
        <a:xfrm>
          <a:off x="2996406" y="1001183"/>
          <a:ext cx="2135187" cy="1281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i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Donor Register by the Dutch Transplant Foundation is being consulted	</a:t>
          </a:r>
          <a:endParaRPr lang="nl-NL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DEDA35C-8E09-438E-85F3-9574FB4D10FE}" type="sibTrans" cxnId="{7EA825EA-891C-41BD-9736-465810AB66E1}">
      <dgm:prSet/>
      <dgm:spPr>
        <a:xfrm>
          <a:off x="5319490" y="1376976"/>
          <a:ext cx="452659" cy="52952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nl-NL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5D746AC-07B5-4A0E-B2CE-B541B11EC0F8}" type="parTrans" cxnId="{7EA825EA-891C-41BD-9736-465810AB66E1}">
      <dgm:prSet/>
      <dgm:spPr/>
      <dgm:t>
        <a:bodyPr/>
        <a:lstStyle/>
        <a:p>
          <a:endParaRPr lang="nl-NL"/>
        </a:p>
      </dgm:t>
    </dgm:pt>
    <dgm:pt modelId="{5210E73E-9939-4847-8D44-8577D79F6144}">
      <dgm:prSet phldrT="[Text]"/>
      <dgm:spPr>
        <a:xfrm>
          <a:off x="7143" y="1001183"/>
          <a:ext cx="2135187" cy="1281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i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 intensive care physician identifies a potential donor</a:t>
          </a:r>
          <a:endParaRPr lang="nl-NL" i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045FF9F-5F50-4DB1-A61E-E1155ED1E63F}" type="sibTrans" cxnId="{8223D11D-04F1-46B6-A2A5-FB00C66B62DB}">
      <dgm:prSet/>
      <dgm:spPr>
        <a:xfrm>
          <a:off x="2330227" y="1376976"/>
          <a:ext cx="452659" cy="52952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0A0ED3D-7CCF-423D-BD71-9A3F35294080}" type="parTrans" cxnId="{8223D11D-04F1-46B6-A2A5-FB00C66B62DB}">
      <dgm:prSet/>
      <dgm:spPr/>
      <dgm:t>
        <a:bodyPr/>
        <a:lstStyle/>
        <a:p>
          <a:endParaRPr lang="nl-NL"/>
        </a:p>
      </dgm:t>
    </dgm:pt>
    <dgm:pt modelId="{25C024CC-D71A-49C6-AEE4-7B82C2A4524F}">
      <dgm:prSet/>
      <dgm:spPr>
        <a:xfrm>
          <a:off x="2996406" y="3136370"/>
          <a:ext cx="2135187" cy="1281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i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 donation coordinator conducts a physical examination of the donor and a hetero anamnesis from the relatives</a:t>
          </a:r>
          <a:endParaRPr lang="nl-NL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AE29110-C1DB-465E-B8EC-352976AB2024}" type="parTrans" cxnId="{BF681B15-20FA-4EC5-8BCD-9AE48A4B468C}">
      <dgm:prSet/>
      <dgm:spPr/>
      <dgm:t>
        <a:bodyPr/>
        <a:lstStyle/>
        <a:p>
          <a:endParaRPr lang="nl-NL"/>
        </a:p>
      </dgm:t>
    </dgm:pt>
    <dgm:pt modelId="{B591BBE3-791C-4C5C-8273-78277F7D2AED}" type="sibTrans" cxnId="{BF681B15-20FA-4EC5-8BCD-9AE48A4B468C}">
      <dgm:prSet/>
      <dgm:spPr>
        <a:xfrm rot="10800000">
          <a:off x="2355850" y="3512163"/>
          <a:ext cx="452659" cy="52952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8B51C7E-BDD2-4B88-91C8-F67B671218BD}">
      <dgm:prSet/>
      <dgm:spPr>
        <a:xfrm>
          <a:off x="7143" y="3136370"/>
          <a:ext cx="2135187" cy="1281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i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Referral to Eurotransplant</a:t>
          </a:r>
          <a:endParaRPr lang="nl-NL" i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2ADB107-41E0-42E7-B460-8FD46E29978A}" type="parTrans" cxnId="{49E801D9-C9B7-4340-82DA-50E1FDE65A48}">
      <dgm:prSet/>
      <dgm:spPr/>
      <dgm:t>
        <a:bodyPr/>
        <a:lstStyle/>
        <a:p>
          <a:endParaRPr lang="nl-NL"/>
        </a:p>
      </dgm:t>
    </dgm:pt>
    <dgm:pt modelId="{31DFA423-53A8-4F1B-BC61-C788981D2DF4}" type="sibTrans" cxnId="{49E801D9-C9B7-4340-82DA-50E1FDE65A48}">
      <dgm:prSet/>
      <dgm:spPr/>
      <dgm:t>
        <a:bodyPr/>
        <a:lstStyle/>
        <a:p>
          <a:endParaRPr lang="nl-NL"/>
        </a:p>
      </dgm:t>
    </dgm:pt>
    <dgm:pt modelId="{950726D6-1E6A-4096-B9A7-8DEABA842921}">
      <dgm:prSet/>
      <dgm:spPr>
        <a:xfrm>
          <a:off x="5985668" y="1001183"/>
          <a:ext cx="2135187" cy="128111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i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donor is referred to the organ donor coordinator, who contacts the intensive care physician</a:t>
          </a:r>
          <a:endParaRPr lang="nl-NL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2FC829E-4136-4B98-977E-F2FC57691176}" type="parTrans" cxnId="{9DF43042-B32A-4A38-A14C-9BC65A4A8F9D}">
      <dgm:prSet/>
      <dgm:spPr/>
      <dgm:t>
        <a:bodyPr/>
        <a:lstStyle/>
        <a:p>
          <a:endParaRPr lang="nl-NL"/>
        </a:p>
      </dgm:t>
    </dgm:pt>
    <dgm:pt modelId="{C3ABF8A5-2EE0-42F4-924E-6EAF117A07F3}" type="sibTrans" cxnId="{9DF43042-B32A-4A38-A14C-9BC65A4A8F9D}">
      <dgm:prSet/>
      <dgm:spPr>
        <a:xfrm rot="5400000">
          <a:off x="6826932" y="2431759"/>
          <a:ext cx="452659" cy="529526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nl-N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856CEBB-7519-49F6-9753-0E6BC8261F28}" type="pres">
      <dgm:prSet presAssocID="{A8226F2A-894E-4CD0-9387-350074EE8D09}" presName="diagram" presStyleCnt="0">
        <dgm:presLayoutVars>
          <dgm:dir/>
          <dgm:resizeHandles val="exact"/>
        </dgm:presLayoutVars>
      </dgm:prSet>
      <dgm:spPr/>
    </dgm:pt>
    <dgm:pt modelId="{CA247D5D-9073-417D-8D17-5305D121A844}" type="pres">
      <dgm:prSet presAssocID="{5210E73E-9939-4847-8D44-8577D79F6144}" presName="node" presStyleLbl="node1" presStyleIdx="0" presStyleCnt="6">
        <dgm:presLayoutVars>
          <dgm:bulletEnabled val="1"/>
        </dgm:presLayoutVars>
      </dgm:prSet>
      <dgm:spPr/>
    </dgm:pt>
    <dgm:pt modelId="{F90C2CCC-0FCA-4BAF-A71F-F0F2D09EC351}" type="pres">
      <dgm:prSet presAssocID="{6045FF9F-5F50-4DB1-A61E-E1155ED1E63F}" presName="sibTrans" presStyleLbl="sibTrans2D1" presStyleIdx="0" presStyleCnt="5"/>
      <dgm:spPr/>
    </dgm:pt>
    <dgm:pt modelId="{59492724-EE7F-45F6-A77F-C1B6E68C95D4}" type="pres">
      <dgm:prSet presAssocID="{6045FF9F-5F50-4DB1-A61E-E1155ED1E63F}" presName="connectorText" presStyleLbl="sibTrans2D1" presStyleIdx="0" presStyleCnt="5"/>
      <dgm:spPr/>
    </dgm:pt>
    <dgm:pt modelId="{6803CD3E-D2C0-4BE4-83E7-63B2A5198373}" type="pres">
      <dgm:prSet presAssocID="{706B04E3-6C87-4B5E-95A4-76C5F7720D43}" presName="node" presStyleLbl="node1" presStyleIdx="1" presStyleCnt="6">
        <dgm:presLayoutVars>
          <dgm:bulletEnabled val="1"/>
        </dgm:presLayoutVars>
      </dgm:prSet>
      <dgm:spPr/>
    </dgm:pt>
    <dgm:pt modelId="{70279B1B-F084-49FA-86DC-469BDAC562A7}" type="pres">
      <dgm:prSet presAssocID="{6DEDA35C-8E09-438E-85F3-9574FB4D10FE}" presName="sibTrans" presStyleLbl="sibTrans2D1" presStyleIdx="1" presStyleCnt="5"/>
      <dgm:spPr/>
    </dgm:pt>
    <dgm:pt modelId="{D231F6A2-9986-45FA-A19F-F6BC06B601CA}" type="pres">
      <dgm:prSet presAssocID="{6DEDA35C-8E09-438E-85F3-9574FB4D10FE}" presName="connectorText" presStyleLbl="sibTrans2D1" presStyleIdx="1" presStyleCnt="5"/>
      <dgm:spPr/>
    </dgm:pt>
    <dgm:pt modelId="{E02182D3-FD2D-43CF-831E-712DB61ADE55}" type="pres">
      <dgm:prSet presAssocID="{950726D6-1E6A-4096-B9A7-8DEABA842921}" presName="node" presStyleLbl="node1" presStyleIdx="2" presStyleCnt="6">
        <dgm:presLayoutVars>
          <dgm:bulletEnabled val="1"/>
        </dgm:presLayoutVars>
      </dgm:prSet>
      <dgm:spPr/>
    </dgm:pt>
    <dgm:pt modelId="{D6FC7EE3-8E82-4424-98D2-4F8950BB66DA}" type="pres">
      <dgm:prSet presAssocID="{C3ABF8A5-2EE0-42F4-924E-6EAF117A07F3}" presName="sibTrans" presStyleLbl="sibTrans2D1" presStyleIdx="2" presStyleCnt="5"/>
      <dgm:spPr/>
    </dgm:pt>
    <dgm:pt modelId="{EA5739DB-729E-4A3B-B9DF-BB2B26FB23CE}" type="pres">
      <dgm:prSet presAssocID="{C3ABF8A5-2EE0-42F4-924E-6EAF117A07F3}" presName="connectorText" presStyleLbl="sibTrans2D1" presStyleIdx="2" presStyleCnt="5"/>
      <dgm:spPr/>
    </dgm:pt>
    <dgm:pt modelId="{66A09C3F-F457-42B8-8BCB-12C8AA37B18D}" type="pres">
      <dgm:prSet presAssocID="{FB4571CB-9BC4-40B7-833F-8ECBA26E5529}" presName="node" presStyleLbl="node1" presStyleIdx="3" presStyleCnt="6">
        <dgm:presLayoutVars>
          <dgm:bulletEnabled val="1"/>
        </dgm:presLayoutVars>
      </dgm:prSet>
      <dgm:spPr/>
    </dgm:pt>
    <dgm:pt modelId="{2407A0F9-9510-4CCF-8BE8-FD5FF5EC62BF}" type="pres">
      <dgm:prSet presAssocID="{459B6A0A-D969-444B-9630-CB581A2EB2C3}" presName="sibTrans" presStyleLbl="sibTrans2D1" presStyleIdx="3" presStyleCnt="5"/>
      <dgm:spPr/>
    </dgm:pt>
    <dgm:pt modelId="{10C07B4F-E7B5-48A5-A7CA-97C9E1060B1D}" type="pres">
      <dgm:prSet presAssocID="{459B6A0A-D969-444B-9630-CB581A2EB2C3}" presName="connectorText" presStyleLbl="sibTrans2D1" presStyleIdx="3" presStyleCnt="5"/>
      <dgm:spPr/>
    </dgm:pt>
    <dgm:pt modelId="{6D9181D5-2233-46FF-9BC2-F22FFE9597C3}" type="pres">
      <dgm:prSet presAssocID="{25C024CC-D71A-49C6-AEE4-7B82C2A4524F}" presName="node" presStyleLbl="node1" presStyleIdx="4" presStyleCnt="6">
        <dgm:presLayoutVars>
          <dgm:bulletEnabled val="1"/>
        </dgm:presLayoutVars>
      </dgm:prSet>
      <dgm:spPr/>
    </dgm:pt>
    <dgm:pt modelId="{DD2630BB-4B46-4613-9EE8-551DD095CA34}" type="pres">
      <dgm:prSet presAssocID="{B591BBE3-791C-4C5C-8273-78277F7D2AED}" presName="sibTrans" presStyleLbl="sibTrans2D1" presStyleIdx="4" presStyleCnt="5"/>
      <dgm:spPr/>
    </dgm:pt>
    <dgm:pt modelId="{EA5DA9DE-34C6-4AC2-8C5C-6BE1D4F1B5AE}" type="pres">
      <dgm:prSet presAssocID="{B591BBE3-791C-4C5C-8273-78277F7D2AED}" presName="connectorText" presStyleLbl="sibTrans2D1" presStyleIdx="4" presStyleCnt="5"/>
      <dgm:spPr/>
    </dgm:pt>
    <dgm:pt modelId="{1F80F444-5A8A-4F70-AC7A-B94A5890A735}" type="pres">
      <dgm:prSet presAssocID="{88B51C7E-BDD2-4B88-91C8-F67B671218BD}" presName="node" presStyleLbl="node1" presStyleIdx="5" presStyleCnt="6">
        <dgm:presLayoutVars>
          <dgm:bulletEnabled val="1"/>
        </dgm:presLayoutVars>
      </dgm:prSet>
      <dgm:spPr/>
    </dgm:pt>
  </dgm:ptLst>
  <dgm:cxnLst>
    <dgm:cxn modelId="{146BC308-7FC4-4324-A229-8CCC5384BE42}" type="presOf" srcId="{6045FF9F-5F50-4DB1-A61E-E1155ED1E63F}" destId="{F90C2CCC-0FCA-4BAF-A71F-F0F2D09EC351}" srcOrd="0" destOrd="0" presId="urn:microsoft.com/office/officeart/2005/8/layout/process5"/>
    <dgm:cxn modelId="{D9F0A70B-FDC8-456C-83E6-3D7B87BD3488}" type="presOf" srcId="{459B6A0A-D969-444B-9630-CB581A2EB2C3}" destId="{2407A0F9-9510-4CCF-8BE8-FD5FF5EC62BF}" srcOrd="0" destOrd="0" presId="urn:microsoft.com/office/officeart/2005/8/layout/process5"/>
    <dgm:cxn modelId="{BF681B15-20FA-4EC5-8BCD-9AE48A4B468C}" srcId="{A8226F2A-894E-4CD0-9387-350074EE8D09}" destId="{25C024CC-D71A-49C6-AEE4-7B82C2A4524F}" srcOrd="4" destOrd="0" parTransId="{CAE29110-C1DB-465E-B8EC-352976AB2024}" sibTransId="{B591BBE3-791C-4C5C-8273-78277F7D2AED}"/>
    <dgm:cxn modelId="{8719231B-92A8-4A1A-9A26-2BF262710083}" type="presOf" srcId="{B591BBE3-791C-4C5C-8273-78277F7D2AED}" destId="{DD2630BB-4B46-4613-9EE8-551DD095CA34}" srcOrd="0" destOrd="0" presId="urn:microsoft.com/office/officeart/2005/8/layout/process5"/>
    <dgm:cxn modelId="{8223D11D-04F1-46B6-A2A5-FB00C66B62DB}" srcId="{A8226F2A-894E-4CD0-9387-350074EE8D09}" destId="{5210E73E-9939-4847-8D44-8577D79F6144}" srcOrd="0" destOrd="0" parTransId="{40A0ED3D-7CCF-423D-BD71-9A3F35294080}" sibTransId="{6045FF9F-5F50-4DB1-A61E-E1155ED1E63F}"/>
    <dgm:cxn modelId="{74828938-ED25-4FA9-8E3B-CDCF20C1B1E9}" srcId="{A8226F2A-894E-4CD0-9387-350074EE8D09}" destId="{FB4571CB-9BC4-40B7-833F-8ECBA26E5529}" srcOrd="3" destOrd="0" parTransId="{ED4A1B6E-A189-4AFE-B07A-6718A16C7F2F}" sibTransId="{459B6A0A-D969-444B-9630-CB581A2EB2C3}"/>
    <dgm:cxn modelId="{DBAFA05D-884E-4FA9-9B6A-1FAC53DDECB3}" type="presOf" srcId="{25C024CC-D71A-49C6-AEE4-7B82C2A4524F}" destId="{6D9181D5-2233-46FF-9BC2-F22FFE9597C3}" srcOrd="0" destOrd="0" presId="urn:microsoft.com/office/officeart/2005/8/layout/process5"/>
    <dgm:cxn modelId="{9DF43042-B32A-4A38-A14C-9BC65A4A8F9D}" srcId="{A8226F2A-894E-4CD0-9387-350074EE8D09}" destId="{950726D6-1E6A-4096-B9A7-8DEABA842921}" srcOrd="2" destOrd="0" parTransId="{E2FC829E-4136-4B98-977E-F2FC57691176}" sibTransId="{C3ABF8A5-2EE0-42F4-924E-6EAF117A07F3}"/>
    <dgm:cxn modelId="{5A868165-45AD-4A8B-BD22-04CBAACD8192}" type="presOf" srcId="{6045FF9F-5F50-4DB1-A61E-E1155ED1E63F}" destId="{59492724-EE7F-45F6-A77F-C1B6E68C95D4}" srcOrd="1" destOrd="0" presId="urn:microsoft.com/office/officeart/2005/8/layout/process5"/>
    <dgm:cxn modelId="{8C380050-7808-4F94-A666-40E594D133CB}" type="presOf" srcId="{706B04E3-6C87-4B5E-95A4-76C5F7720D43}" destId="{6803CD3E-D2C0-4BE4-83E7-63B2A5198373}" srcOrd="0" destOrd="0" presId="urn:microsoft.com/office/officeart/2005/8/layout/process5"/>
    <dgm:cxn modelId="{1FF73150-7283-42F4-AA1E-C3175A250BDF}" type="presOf" srcId="{5210E73E-9939-4847-8D44-8577D79F6144}" destId="{CA247D5D-9073-417D-8D17-5305D121A844}" srcOrd="0" destOrd="0" presId="urn:microsoft.com/office/officeart/2005/8/layout/process5"/>
    <dgm:cxn modelId="{8622D853-815F-49A5-A3E0-35355BAFCA0C}" type="presOf" srcId="{88B51C7E-BDD2-4B88-91C8-F67B671218BD}" destId="{1F80F444-5A8A-4F70-AC7A-B94A5890A735}" srcOrd="0" destOrd="0" presId="urn:microsoft.com/office/officeart/2005/8/layout/process5"/>
    <dgm:cxn modelId="{F22FE259-8F84-4C13-9004-0F66E5F52744}" type="presOf" srcId="{B591BBE3-791C-4C5C-8273-78277F7D2AED}" destId="{EA5DA9DE-34C6-4AC2-8C5C-6BE1D4F1B5AE}" srcOrd="1" destOrd="0" presId="urn:microsoft.com/office/officeart/2005/8/layout/process5"/>
    <dgm:cxn modelId="{8EB13E7C-B974-4D39-953F-65E6BF00F117}" type="presOf" srcId="{459B6A0A-D969-444B-9630-CB581A2EB2C3}" destId="{10C07B4F-E7B5-48A5-A7CA-97C9E1060B1D}" srcOrd="1" destOrd="0" presId="urn:microsoft.com/office/officeart/2005/8/layout/process5"/>
    <dgm:cxn modelId="{0D08887C-CA10-47E4-A416-0ED4C8C2A935}" type="presOf" srcId="{C3ABF8A5-2EE0-42F4-924E-6EAF117A07F3}" destId="{EA5739DB-729E-4A3B-B9DF-BB2B26FB23CE}" srcOrd="1" destOrd="0" presId="urn:microsoft.com/office/officeart/2005/8/layout/process5"/>
    <dgm:cxn modelId="{9F165082-46B0-43F0-8088-653B6B58C1DB}" type="presOf" srcId="{6DEDA35C-8E09-438E-85F3-9574FB4D10FE}" destId="{D231F6A2-9986-45FA-A19F-F6BC06B601CA}" srcOrd="1" destOrd="0" presId="urn:microsoft.com/office/officeart/2005/8/layout/process5"/>
    <dgm:cxn modelId="{FE02658B-9FAE-41CD-9968-D9C3A121AB83}" type="presOf" srcId="{A8226F2A-894E-4CD0-9387-350074EE8D09}" destId="{8856CEBB-7519-49F6-9753-0E6BC8261F28}" srcOrd="0" destOrd="0" presId="urn:microsoft.com/office/officeart/2005/8/layout/process5"/>
    <dgm:cxn modelId="{696CF58C-9F53-4270-9BD7-0EA51CB4688E}" type="presOf" srcId="{C3ABF8A5-2EE0-42F4-924E-6EAF117A07F3}" destId="{D6FC7EE3-8E82-4424-98D2-4F8950BB66DA}" srcOrd="0" destOrd="0" presId="urn:microsoft.com/office/officeart/2005/8/layout/process5"/>
    <dgm:cxn modelId="{57D7169A-6371-44C6-99E7-245C651CD34A}" type="presOf" srcId="{950726D6-1E6A-4096-B9A7-8DEABA842921}" destId="{E02182D3-FD2D-43CF-831E-712DB61ADE55}" srcOrd="0" destOrd="0" presId="urn:microsoft.com/office/officeart/2005/8/layout/process5"/>
    <dgm:cxn modelId="{AD5A13B3-9012-4084-9404-160E8AB7DC98}" type="presOf" srcId="{FB4571CB-9BC4-40B7-833F-8ECBA26E5529}" destId="{66A09C3F-F457-42B8-8BCB-12C8AA37B18D}" srcOrd="0" destOrd="0" presId="urn:microsoft.com/office/officeart/2005/8/layout/process5"/>
    <dgm:cxn modelId="{49E801D9-C9B7-4340-82DA-50E1FDE65A48}" srcId="{A8226F2A-894E-4CD0-9387-350074EE8D09}" destId="{88B51C7E-BDD2-4B88-91C8-F67B671218BD}" srcOrd="5" destOrd="0" parTransId="{D2ADB107-41E0-42E7-B460-8FD46E29978A}" sibTransId="{31DFA423-53A8-4F1B-BC61-C788981D2DF4}"/>
    <dgm:cxn modelId="{B28476DE-31C7-4DBE-AB00-B7A79A09BF37}" type="presOf" srcId="{6DEDA35C-8E09-438E-85F3-9574FB4D10FE}" destId="{70279B1B-F084-49FA-86DC-469BDAC562A7}" srcOrd="0" destOrd="0" presId="urn:microsoft.com/office/officeart/2005/8/layout/process5"/>
    <dgm:cxn modelId="{7EA825EA-891C-41BD-9736-465810AB66E1}" srcId="{A8226F2A-894E-4CD0-9387-350074EE8D09}" destId="{706B04E3-6C87-4B5E-95A4-76C5F7720D43}" srcOrd="1" destOrd="0" parTransId="{F5D746AC-07B5-4A0E-B2CE-B541B11EC0F8}" sibTransId="{6DEDA35C-8E09-438E-85F3-9574FB4D10FE}"/>
    <dgm:cxn modelId="{EC5CE73F-E92E-4278-B8FB-8B283C222D64}" type="presParOf" srcId="{8856CEBB-7519-49F6-9753-0E6BC8261F28}" destId="{CA247D5D-9073-417D-8D17-5305D121A844}" srcOrd="0" destOrd="0" presId="urn:microsoft.com/office/officeart/2005/8/layout/process5"/>
    <dgm:cxn modelId="{63A32CF5-FB49-4563-A6F9-042F62553D08}" type="presParOf" srcId="{8856CEBB-7519-49F6-9753-0E6BC8261F28}" destId="{F90C2CCC-0FCA-4BAF-A71F-F0F2D09EC351}" srcOrd="1" destOrd="0" presId="urn:microsoft.com/office/officeart/2005/8/layout/process5"/>
    <dgm:cxn modelId="{C2B93224-4AED-453D-9A56-D5B0FE8D5F3C}" type="presParOf" srcId="{F90C2CCC-0FCA-4BAF-A71F-F0F2D09EC351}" destId="{59492724-EE7F-45F6-A77F-C1B6E68C95D4}" srcOrd="0" destOrd="0" presId="urn:microsoft.com/office/officeart/2005/8/layout/process5"/>
    <dgm:cxn modelId="{20784201-52A5-421B-9A19-B275C322B614}" type="presParOf" srcId="{8856CEBB-7519-49F6-9753-0E6BC8261F28}" destId="{6803CD3E-D2C0-4BE4-83E7-63B2A5198373}" srcOrd="2" destOrd="0" presId="urn:microsoft.com/office/officeart/2005/8/layout/process5"/>
    <dgm:cxn modelId="{E931467C-60A1-42C6-9B58-EB19257A5232}" type="presParOf" srcId="{8856CEBB-7519-49F6-9753-0E6BC8261F28}" destId="{70279B1B-F084-49FA-86DC-469BDAC562A7}" srcOrd="3" destOrd="0" presId="urn:microsoft.com/office/officeart/2005/8/layout/process5"/>
    <dgm:cxn modelId="{228007FF-9071-4FDD-A548-CD72FB7ABBDE}" type="presParOf" srcId="{70279B1B-F084-49FA-86DC-469BDAC562A7}" destId="{D231F6A2-9986-45FA-A19F-F6BC06B601CA}" srcOrd="0" destOrd="0" presId="urn:microsoft.com/office/officeart/2005/8/layout/process5"/>
    <dgm:cxn modelId="{DD77B337-5D64-4E92-8AF3-BE981EA13292}" type="presParOf" srcId="{8856CEBB-7519-49F6-9753-0E6BC8261F28}" destId="{E02182D3-FD2D-43CF-831E-712DB61ADE55}" srcOrd="4" destOrd="0" presId="urn:microsoft.com/office/officeart/2005/8/layout/process5"/>
    <dgm:cxn modelId="{D3025E2D-98E9-4048-85B1-54D79C5DE9BD}" type="presParOf" srcId="{8856CEBB-7519-49F6-9753-0E6BC8261F28}" destId="{D6FC7EE3-8E82-4424-98D2-4F8950BB66DA}" srcOrd="5" destOrd="0" presId="urn:microsoft.com/office/officeart/2005/8/layout/process5"/>
    <dgm:cxn modelId="{B05DF422-7D02-4312-8867-1A4A974CC3EB}" type="presParOf" srcId="{D6FC7EE3-8E82-4424-98D2-4F8950BB66DA}" destId="{EA5739DB-729E-4A3B-B9DF-BB2B26FB23CE}" srcOrd="0" destOrd="0" presId="urn:microsoft.com/office/officeart/2005/8/layout/process5"/>
    <dgm:cxn modelId="{95911DA8-6D42-47B6-8E81-09552B150FE0}" type="presParOf" srcId="{8856CEBB-7519-49F6-9753-0E6BC8261F28}" destId="{66A09C3F-F457-42B8-8BCB-12C8AA37B18D}" srcOrd="6" destOrd="0" presId="urn:microsoft.com/office/officeart/2005/8/layout/process5"/>
    <dgm:cxn modelId="{78B0096B-A905-4205-840D-2FCEFDAC2FB7}" type="presParOf" srcId="{8856CEBB-7519-49F6-9753-0E6BC8261F28}" destId="{2407A0F9-9510-4CCF-8BE8-FD5FF5EC62BF}" srcOrd="7" destOrd="0" presId="urn:microsoft.com/office/officeart/2005/8/layout/process5"/>
    <dgm:cxn modelId="{5AA06DF6-4FD1-4787-AF52-6279AA3218AE}" type="presParOf" srcId="{2407A0F9-9510-4CCF-8BE8-FD5FF5EC62BF}" destId="{10C07B4F-E7B5-48A5-A7CA-97C9E1060B1D}" srcOrd="0" destOrd="0" presId="urn:microsoft.com/office/officeart/2005/8/layout/process5"/>
    <dgm:cxn modelId="{78562BFE-26B1-4FC6-B717-A6BF6E77BCD0}" type="presParOf" srcId="{8856CEBB-7519-49F6-9753-0E6BC8261F28}" destId="{6D9181D5-2233-46FF-9BC2-F22FFE9597C3}" srcOrd="8" destOrd="0" presId="urn:microsoft.com/office/officeart/2005/8/layout/process5"/>
    <dgm:cxn modelId="{208B64FB-7C1E-4152-A283-76127FEA66C9}" type="presParOf" srcId="{8856CEBB-7519-49F6-9753-0E6BC8261F28}" destId="{DD2630BB-4B46-4613-9EE8-551DD095CA34}" srcOrd="9" destOrd="0" presId="urn:microsoft.com/office/officeart/2005/8/layout/process5"/>
    <dgm:cxn modelId="{E0100C8F-02D9-4ACC-A4A4-56CC6F445580}" type="presParOf" srcId="{DD2630BB-4B46-4613-9EE8-551DD095CA34}" destId="{EA5DA9DE-34C6-4AC2-8C5C-6BE1D4F1B5AE}" srcOrd="0" destOrd="0" presId="urn:microsoft.com/office/officeart/2005/8/layout/process5"/>
    <dgm:cxn modelId="{BCF425C9-2FAC-4470-A19F-3FC607BBA566}" type="presParOf" srcId="{8856CEBB-7519-49F6-9753-0E6BC8261F28}" destId="{1F80F444-5A8A-4F70-AC7A-B94A5890A735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247D5D-9073-417D-8D17-5305D121A844}">
      <dsp:nvSpPr>
        <dsp:cNvPr id="0" name=""/>
        <dsp:cNvSpPr/>
      </dsp:nvSpPr>
      <dsp:spPr>
        <a:xfrm>
          <a:off x="5037" y="705884"/>
          <a:ext cx="1505640" cy="9033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 intensive care physician identifies a potential donor</a:t>
          </a:r>
          <a:endParaRPr lang="nl-NL" sz="900" i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1496" y="732343"/>
        <a:ext cx="1452722" cy="850466"/>
      </dsp:txXfrm>
    </dsp:sp>
    <dsp:sp modelId="{F90C2CCC-0FCA-4BAF-A71F-F0F2D09EC351}">
      <dsp:nvSpPr>
        <dsp:cNvPr id="0" name=""/>
        <dsp:cNvSpPr/>
      </dsp:nvSpPr>
      <dsp:spPr>
        <a:xfrm>
          <a:off x="1643174" y="970877"/>
          <a:ext cx="319195" cy="37339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43174" y="1045557"/>
        <a:ext cx="223437" cy="224038"/>
      </dsp:txXfrm>
    </dsp:sp>
    <dsp:sp modelId="{6803CD3E-D2C0-4BE4-83E7-63B2A5198373}">
      <dsp:nvSpPr>
        <dsp:cNvPr id="0" name=""/>
        <dsp:cNvSpPr/>
      </dsp:nvSpPr>
      <dsp:spPr>
        <a:xfrm>
          <a:off x="2112934" y="705884"/>
          <a:ext cx="1505640" cy="9033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Donor Register by the Dutch Transplant Foundation is being consulted	</a:t>
          </a:r>
          <a:endParaRPr lang="nl-NL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39393" y="732343"/>
        <a:ext cx="1452722" cy="850466"/>
      </dsp:txXfrm>
    </dsp:sp>
    <dsp:sp modelId="{70279B1B-F084-49FA-86DC-469BDAC562A7}">
      <dsp:nvSpPr>
        <dsp:cNvPr id="0" name=""/>
        <dsp:cNvSpPr/>
      </dsp:nvSpPr>
      <dsp:spPr>
        <a:xfrm>
          <a:off x="3751071" y="970877"/>
          <a:ext cx="319195" cy="37339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51071" y="1045557"/>
        <a:ext cx="223437" cy="224038"/>
      </dsp:txXfrm>
    </dsp:sp>
    <dsp:sp modelId="{E02182D3-FD2D-43CF-831E-712DB61ADE55}">
      <dsp:nvSpPr>
        <dsp:cNvPr id="0" name=""/>
        <dsp:cNvSpPr/>
      </dsp:nvSpPr>
      <dsp:spPr>
        <a:xfrm>
          <a:off x="4220831" y="705884"/>
          <a:ext cx="1505640" cy="9033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donor is referred to the organ donor coordinator, who contacts the intensive care physician</a:t>
          </a:r>
          <a:endParaRPr lang="nl-NL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247290" y="732343"/>
        <a:ext cx="1452722" cy="850466"/>
      </dsp:txXfrm>
    </dsp:sp>
    <dsp:sp modelId="{D6FC7EE3-8E82-4424-98D2-4F8950BB66DA}">
      <dsp:nvSpPr>
        <dsp:cNvPr id="0" name=""/>
        <dsp:cNvSpPr/>
      </dsp:nvSpPr>
      <dsp:spPr>
        <a:xfrm rot="5400000">
          <a:off x="4814054" y="1714664"/>
          <a:ext cx="319195" cy="37339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4861633" y="1741765"/>
        <a:ext cx="224038" cy="223437"/>
      </dsp:txXfrm>
    </dsp:sp>
    <dsp:sp modelId="{66A09C3F-F457-42B8-8BCB-12C8AA37B18D}">
      <dsp:nvSpPr>
        <dsp:cNvPr id="0" name=""/>
        <dsp:cNvSpPr/>
      </dsp:nvSpPr>
      <dsp:spPr>
        <a:xfrm>
          <a:off x="4220831" y="2211525"/>
          <a:ext cx="1505640" cy="9033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Additional investigations are requested, and the organ donation coordinator travels to the donor hospital</a:t>
          </a:r>
          <a:r>
            <a:rPr lang="en-US" sz="900" kern="1200" dirty="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		</a:t>
          </a:r>
          <a:endParaRPr lang="nl-NL" sz="900" kern="1200" dirty="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247290" y="2237984"/>
        <a:ext cx="1452722" cy="850466"/>
      </dsp:txXfrm>
    </dsp:sp>
    <dsp:sp modelId="{2407A0F9-9510-4CCF-8BE8-FD5FF5EC62BF}">
      <dsp:nvSpPr>
        <dsp:cNvPr id="0" name=""/>
        <dsp:cNvSpPr/>
      </dsp:nvSpPr>
      <dsp:spPr>
        <a:xfrm rot="10800000">
          <a:off x="3769139" y="2476518"/>
          <a:ext cx="319195" cy="37339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864897" y="2551198"/>
        <a:ext cx="223437" cy="224038"/>
      </dsp:txXfrm>
    </dsp:sp>
    <dsp:sp modelId="{6D9181D5-2233-46FF-9BC2-F22FFE9597C3}">
      <dsp:nvSpPr>
        <dsp:cNvPr id="0" name=""/>
        <dsp:cNvSpPr/>
      </dsp:nvSpPr>
      <dsp:spPr>
        <a:xfrm>
          <a:off x="2112934" y="2211525"/>
          <a:ext cx="1505640" cy="9033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Organ donation coordinator conducts a physical examination of the donor and a hetero anamnesis from the relatives</a:t>
          </a:r>
          <a:endParaRPr lang="nl-NL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39393" y="2237984"/>
        <a:ext cx="1452722" cy="850466"/>
      </dsp:txXfrm>
    </dsp:sp>
    <dsp:sp modelId="{DD2630BB-4B46-4613-9EE8-551DD095CA34}">
      <dsp:nvSpPr>
        <dsp:cNvPr id="0" name=""/>
        <dsp:cNvSpPr/>
      </dsp:nvSpPr>
      <dsp:spPr>
        <a:xfrm rot="10800000">
          <a:off x="1661242" y="2476518"/>
          <a:ext cx="319195" cy="373398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57000" y="2551198"/>
        <a:ext cx="223437" cy="224038"/>
      </dsp:txXfrm>
    </dsp:sp>
    <dsp:sp modelId="{1F80F444-5A8A-4F70-AC7A-B94A5890A735}">
      <dsp:nvSpPr>
        <dsp:cNvPr id="0" name=""/>
        <dsp:cNvSpPr/>
      </dsp:nvSpPr>
      <dsp:spPr>
        <a:xfrm>
          <a:off x="5037" y="2211525"/>
          <a:ext cx="1505640" cy="90338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Referral to Eurotransplant</a:t>
          </a:r>
          <a:endParaRPr lang="nl-NL" sz="900" i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1496" y="2237984"/>
        <a:ext cx="1452722" cy="850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lipstream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Chotkan, K.A. (HLK)</dc:creator>
  <cp:keywords/>
  <dc:description/>
  <cp:lastModifiedBy>Chotkan, K.A. (HLK)</cp:lastModifiedBy>
  <cp:revision>28</cp:revision>
  <dcterms:created xsi:type="dcterms:W3CDTF">2024-07-17T15:43:00Z</dcterms:created>
  <dcterms:modified xsi:type="dcterms:W3CDTF">2025-01-27T08:09:00Z</dcterms:modified>
</cp:coreProperties>
</file>