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8038" w14:textId="77777777" w:rsidR="00921094" w:rsidRDefault="00921094" w:rsidP="00921094">
      <w:r>
        <w:t>SUPPLEMENTAL TABLES AND FIGURES</w:t>
      </w:r>
    </w:p>
    <w:p w14:paraId="67CAB4F7" w14:textId="0A27B5BA" w:rsidR="00921094" w:rsidRDefault="00921094" w:rsidP="00921094">
      <w:r>
        <w:t xml:space="preserve">Supplemental </w:t>
      </w:r>
      <w:r w:rsidR="00945804">
        <w:t xml:space="preserve">Table </w:t>
      </w:r>
      <w:r>
        <w:t>1. Missingness and Normality (Kolmogorov-Smirnov test) for all variables</w:t>
      </w:r>
    </w:p>
    <w:tbl>
      <w:tblPr>
        <w:tblW w:w="6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1020"/>
        <w:gridCol w:w="2140"/>
      </w:tblGrid>
      <w:tr w:rsidR="00921094" w:rsidRPr="0061400F" w14:paraId="057701B0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668D52A7" w14:textId="77777777" w:rsidR="00921094" w:rsidRPr="00F801A9" w:rsidRDefault="00921094" w:rsidP="00BA4B6B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F801A9">
              <w:rPr>
                <w:b/>
                <w:sz w:val="18"/>
                <w:szCs w:val="18"/>
              </w:rPr>
              <w:t>Variable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6A8B239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F801A9">
              <w:rPr>
                <w:b/>
                <w:sz w:val="18"/>
                <w:szCs w:val="18"/>
              </w:rPr>
              <w:t>P-value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0CA2194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F801A9">
              <w:rPr>
                <w:b/>
                <w:sz w:val="18"/>
                <w:szCs w:val="18"/>
              </w:rPr>
              <w:t>Missing data (% total)</w:t>
            </w:r>
          </w:p>
        </w:tc>
      </w:tr>
      <w:tr w:rsidR="00921094" w:rsidRPr="0061400F" w14:paraId="5FB89ED9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41886506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Age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89877D7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&lt; 0.001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C3A32B7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72836FC9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48B2DB26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Sex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08E255D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83C0B1F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41F07256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376475D2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Ethnicity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408C040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EC40B3F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333E9FC0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405F3039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BMI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EC9D286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0.199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F9E3406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2BC645C0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04834CDD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Former Smoker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C287208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6AB7C23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0.82</w:t>
            </w:r>
          </w:p>
        </w:tc>
      </w:tr>
      <w:tr w:rsidR="00921094" w:rsidRPr="0061400F" w14:paraId="3D80593D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706E941D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Diabetes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D3513AB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8408021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5B8B19D3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7FEC5E89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Creatinine (mg/dL)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9F3A4C2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&lt; 0.001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3046B0A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2BCF1600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026AA088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GFR (mL/min/1.73m2)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F9D2299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&lt; 0.001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A453354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0.13</w:t>
            </w:r>
          </w:p>
        </w:tc>
      </w:tr>
      <w:tr w:rsidR="00921094" w:rsidRPr="0061400F" w14:paraId="61A9F2E9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428BDAD6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Pre-operative Dialysis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A571F9C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B644B4F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72.52</w:t>
            </w:r>
          </w:p>
        </w:tc>
      </w:tr>
      <w:tr w:rsidR="00921094" w:rsidRPr="0061400F" w14:paraId="0BF73FF8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4FD8ACFC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Diagnosis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6711F4E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CCAD26B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01553F1F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275DD28E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Blood Group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56353AC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E8DCF44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0E77F14B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3E632C74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Medical Condition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DAD2DB6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7BFA709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40319639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2A7088D0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Functional Status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A3D60BD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FB50FF2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1.64</w:t>
            </w:r>
          </w:p>
        </w:tc>
      </w:tr>
      <w:tr w:rsidR="00921094" w:rsidRPr="0061400F" w14:paraId="6E868D33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495CE458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On Ventilator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BB0E36E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C11B62D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323696F0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3AE3C7DA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LAS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F76C671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&lt; 0.001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AA7CB7F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2DC4753A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734939D2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PRA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B3C15D0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&lt; 0.001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B1DB564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5EE8EBA6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64D1F8E0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Days on Waitlist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6459C2A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&lt; 0.001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784DB97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3CCA7C0D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28A51733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Previous ECMO/on ECMO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077B579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B79DAC4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08BEB8D9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3F05D976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Age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E745C6E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0.001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10ADCA0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2FFB7C4C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17C624B1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Sex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77A5532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B23302A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7B5F9FF8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5DDC3C8F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Ethnicity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50C28B1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E81F9FA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2BEAEBF6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1E88D71F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BMI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2B174A4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&lt; 0.001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CD469C7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0.13</w:t>
            </w:r>
          </w:p>
        </w:tc>
      </w:tr>
      <w:tr w:rsidR="00921094" w:rsidRPr="0061400F" w14:paraId="13E4D58D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6E6AFFBA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Coronary Artery Disease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9E167BA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755066F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2D19DC1E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4CE13433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Smoking History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69C6848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959979A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1.09</w:t>
            </w:r>
          </w:p>
        </w:tc>
      </w:tr>
      <w:tr w:rsidR="00921094" w:rsidRPr="0061400F" w14:paraId="55E326FF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541E3753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Recent Cocaine Use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63D4F7C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91F03D8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0.96</w:t>
            </w:r>
          </w:p>
        </w:tc>
      </w:tr>
      <w:tr w:rsidR="00921094" w:rsidRPr="0061400F" w14:paraId="3F2C3AAD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065BE0F4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Diabetes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DD19BBA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D4FF30E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0.41</w:t>
            </w:r>
          </w:p>
        </w:tc>
      </w:tr>
      <w:tr w:rsidR="00921094" w:rsidRPr="0061400F" w14:paraId="2D265DE1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1ED3C97B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Hypertension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DE523DD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A9DA742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0.68</w:t>
            </w:r>
          </w:p>
        </w:tc>
      </w:tr>
      <w:tr w:rsidR="00921094" w:rsidRPr="0061400F" w14:paraId="43C12474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33EC3E7B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Donor Cause of Death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925C1F0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88DD215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1650F963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63A05227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Donor Bloodstream Infection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87C7E1C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AFEA6C6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335818F8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3B7BFD64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Donor Clinical Infection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EB4C889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87DF621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0.54</w:t>
            </w:r>
          </w:p>
        </w:tc>
      </w:tr>
      <w:tr w:rsidR="00921094" w:rsidRPr="0061400F" w14:paraId="354576C1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55C2B8C9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Donor Pulmonary Infection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A37D6EE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B3D2F1E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68D5FA3D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44E99052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PaO2/FiO2 Ratio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F527B32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0.22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A4D0C1A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3.15</w:t>
            </w:r>
          </w:p>
        </w:tc>
      </w:tr>
      <w:tr w:rsidR="00921094" w:rsidRPr="0061400F" w14:paraId="56A7F291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73EDEA39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Type of Transplant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93F7469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261A29B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5F10A87E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041191DA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Distance Traveled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114FE43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&lt; 0.001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D6B0E4F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21369079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1D1CC1AB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Ischemic Time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33E7311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&lt; 0.001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DD14AFD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1.92</w:t>
            </w:r>
          </w:p>
        </w:tc>
      </w:tr>
      <w:tr w:rsidR="00921094" w:rsidRPr="0061400F" w14:paraId="7832F3A6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45512D26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Length of Stay (Days)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63DF7AD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&lt; 0.001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2537EC4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2.06</w:t>
            </w:r>
          </w:p>
        </w:tc>
      </w:tr>
      <w:tr w:rsidR="00921094" w:rsidRPr="0061400F" w14:paraId="2280E760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55BA2E53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Postop Dialysis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2900C47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B33EFBC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0C228162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46390CD1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Postop Stroke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5AD7795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AD157CF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0.68</w:t>
            </w:r>
          </w:p>
        </w:tc>
      </w:tr>
      <w:tr w:rsidR="00921094" w:rsidRPr="0061400F" w14:paraId="27666906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22CA56A2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Postop Dehiscence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76A4A03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3A621AA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0.96</w:t>
            </w:r>
          </w:p>
        </w:tc>
      </w:tr>
      <w:tr w:rsidR="00921094" w:rsidRPr="0061400F" w14:paraId="1DBBECE7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1ED7E519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In Hospital Mortality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B7CA25C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76D78B0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2.47</w:t>
            </w:r>
          </w:p>
        </w:tc>
      </w:tr>
      <w:tr w:rsidR="00921094" w:rsidRPr="0061400F" w14:paraId="1BE22EBE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4D7C2226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Acute Rejection Before Discharge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E36E98B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BAA35E4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0</w:t>
            </w:r>
          </w:p>
        </w:tc>
      </w:tr>
      <w:tr w:rsidR="00921094" w:rsidRPr="0061400F" w14:paraId="14B58D65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hideMark/>
          </w:tcPr>
          <w:p w14:paraId="4F27EA5E" w14:textId="77777777" w:rsidR="00921094" w:rsidRPr="00F801A9" w:rsidRDefault="00921094" w:rsidP="00BA4B6B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Rejection Treatment Within One Year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956EC98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6BF51E5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01A9">
              <w:rPr>
                <w:sz w:val="18"/>
                <w:szCs w:val="18"/>
              </w:rPr>
              <w:t>31.31</w:t>
            </w:r>
          </w:p>
        </w:tc>
      </w:tr>
      <w:tr w:rsidR="00921094" w:rsidRPr="0061400F" w14:paraId="30892ED5" w14:textId="77777777" w:rsidTr="00BA4B6B">
        <w:trPr>
          <w:trHeight w:val="173"/>
        </w:trPr>
        <w:tc>
          <w:tcPr>
            <w:tcW w:w="3660" w:type="dxa"/>
            <w:shd w:val="clear" w:color="auto" w:fill="auto"/>
            <w:noWrap/>
            <w:vAlign w:val="bottom"/>
            <w:hideMark/>
          </w:tcPr>
          <w:p w14:paraId="13FE0EF2" w14:textId="77777777" w:rsidR="00921094" w:rsidRPr="00F801A9" w:rsidRDefault="00921094" w:rsidP="00BA4B6B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01A9">
              <w:rPr>
                <w:rFonts w:ascii="Calibri" w:hAnsi="Calibri" w:cs="Calibri"/>
                <w:color w:val="000000"/>
                <w:sz w:val="18"/>
                <w:szCs w:val="18"/>
              </w:rPr>
              <w:t>EVLP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49016AF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6C2F6F6" w14:textId="77777777" w:rsidR="00921094" w:rsidRPr="00F801A9" w:rsidRDefault="00921094" w:rsidP="00BA4B6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01A9">
              <w:rPr>
                <w:rFonts w:ascii="Calibri" w:hAnsi="Calibri" w:cs="Calibri"/>
                <w:color w:val="000000"/>
                <w:sz w:val="18"/>
                <w:szCs w:val="18"/>
              </w:rPr>
              <w:t>55.08</w:t>
            </w:r>
          </w:p>
        </w:tc>
      </w:tr>
    </w:tbl>
    <w:p w14:paraId="543987F7" w14:textId="5ECF528D" w:rsidR="008D67A5" w:rsidRPr="00565EEF" w:rsidRDefault="008D67A5" w:rsidP="008D67A5">
      <w:pPr>
        <w:pStyle w:val="Caption"/>
        <w:rPr>
          <w:rFonts w:cstheme="minorHAnsi"/>
          <w:b/>
          <w:bCs/>
          <w:i w:val="0"/>
          <w:color w:val="000000" w:themeColor="text1"/>
        </w:rPr>
      </w:pPr>
      <w:r w:rsidRPr="00565EEF">
        <w:rPr>
          <w:rFonts w:cstheme="minorHAnsi"/>
          <w:i w:val="0"/>
          <w:color w:val="000000" w:themeColor="text1"/>
        </w:rPr>
        <w:t>BMI, body mass index; GFR, glomerular filtration rate; LAS, lung allocation score; PRA, percent reactive antibodies; ECMO, extracorporeal membrane oxygenation</w:t>
      </w:r>
      <w:r w:rsidR="00565EEF">
        <w:rPr>
          <w:rFonts w:cstheme="minorHAnsi"/>
          <w:i w:val="0"/>
          <w:color w:val="000000" w:themeColor="text1"/>
        </w:rPr>
        <w:t>; EVLP, ex vivo lung perfusion</w:t>
      </w:r>
      <w:r w:rsidRPr="00565EEF">
        <w:rPr>
          <w:rFonts w:cstheme="minorHAnsi"/>
          <w:i w:val="0"/>
          <w:color w:val="000000" w:themeColor="text1"/>
        </w:rPr>
        <w:t xml:space="preserve"> </w:t>
      </w:r>
    </w:p>
    <w:p w14:paraId="3F094E5C" w14:textId="3E21E054" w:rsidR="00921094" w:rsidRDefault="00921094" w:rsidP="00921094">
      <w:r>
        <w:br w:type="page"/>
      </w:r>
      <w:r w:rsidR="00636942">
        <w:lastRenderedPageBreak/>
        <w:t xml:space="preserve">Supplemental Table </w:t>
      </w:r>
      <w:r w:rsidR="00945804">
        <w:t>2</w:t>
      </w:r>
      <w:r w:rsidR="00636942">
        <w:t>. DCD Characteristics by Era for all Variables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080"/>
        <w:gridCol w:w="1710"/>
        <w:gridCol w:w="1980"/>
        <w:gridCol w:w="1890"/>
        <w:gridCol w:w="790"/>
      </w:tblGrid>
      <w:tr w:rsidR="00636942" w:rsidRPr="00636942" w14:paraId="015E9B2F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31001A7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1C428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Overall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F310D3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Era 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7D588B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Era 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5E9DCA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Era 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7C37B5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P-value</w:t>
            </w:r>
          </w:p>
        </w:tc>
      </w:tr>
      <w:tr w:rsidR="00636942" w:rsidRPr="00636942" w14:paraId="15045381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25741BDD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 Range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25DB331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FB0563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5-1-2005 to 4-30-2010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AE7BA4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5-1-10 to 4-30-2015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6E1B77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5-1-2015 to 4-30-2020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3C4743E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2E68D6D1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2042EE3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Cohort Size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87AF0D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15377D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A293F1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B65E98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FBC1B1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1DF04806" w14:textId="77777777" w:rsidTr="00636942">
        <w:trPr>
          <w:trHeight w:val="173"/>
        </w:trPr>
        <w:tc>
          <w:tcPr>
            <w:tcW w:w="5400" w:type="dxa"/>
            <w:gridSpan w:val="3"/>
            <w:shd w:val="clear" w:color="auto" w:fill="auto"/>
            <w:noWrap/>
            <w:vAlign w:val="bottom"/>
            <w:hideMark/>
          </w:tcPr>
          <w:p w14:paraId="0705DB02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Recipient Demographics and Baseline Characteristics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6AF8F5B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81B4F4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ABE347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6942" w:rsidRPr="00636942" w14:paraId="40DA152D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2607D2E4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323DF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 (53, 66)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37FC4A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 (46, 62)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7A7528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 (49.5, 64)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9157FB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 (55, 67)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8D1BA0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&lt; 0.01</w:t>
            </w:r>
          </w:p>
        </w:tc>
      </w:tr>
      <w:tr w:rsidR="00636942" w:rsidRPr="00636942" w14:paraId="44EFF542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96B4481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2FC494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A95590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E86282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BBF579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6909D5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0.66</w:t>
            </w:r>
          </w:p>
        </w:tc>
      </w:tr>
      <w:tr w:rsidR="00636942" w:rsidRPr="00636942" w14:paraId="0AA95771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44A0ADBB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35C71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451 (62%)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1235CE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48 (65.8%)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4AFCF7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81 (63.8%)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7B65E3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 (61%)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A4881D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7CDA2BF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D8C5116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0F73F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 (38%)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AE07C5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25 (34.2%)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10EAC2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46 (36.2%)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AEF6E3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 (39%)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E64459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3EACF49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6E92F68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CCA78F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844FFA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A116AE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93E548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73E165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0.23</w:t>
            </w:r>
          </w:p>
        </w:tc>
      </w:tr>
      <w:tr w:rsidR="00636942" w:rsidRPr="00636942" w14:paraId="18CF4420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21EDD4A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1C3B7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616 (84.6%)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7215CE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65 (89%)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F5F79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 (88.2%)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82918E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439 (83.1%)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BAC373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3E1ABE30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2753EF0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FC69A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65 (8.9%)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C6F390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6 (8.2%)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1EB0B2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11 (8.7%)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117693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48 (9.1%)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A2CA74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5D7C337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22FF1E64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3DABD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47 (6.5%)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8F5EB7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2 (2.7%)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D57DD7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4 (3.1%)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ED8343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41 (7.8%)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758D45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1B958739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4168B6C6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BMI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38A0B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25.4 (22, 28.7)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C79B38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24.2 (20.4, 27.9)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3E99E0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24.8 (21.9, 28.6)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4607E2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25.6 (22.3, 28.7)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4D3C76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</w:t>
            </w:r>
          </w:p>
        </w:tc>
      </w:tr>
      <w:tr w:rsidR="00636942" w:rsidRPr="00636942" w14:paraId="744E2C32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52715026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Former Smoker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1CB5B8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8742D9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C06846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111346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C1387D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0.62</w:t>
            </w:r>
          </w:p>
        </w:tc>
      </w:tr>
      <w:tr w:rsidR="00636942" w:rsidRPr="00636942" w14:paraId="44A8E379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602811B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1FEE4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 (40.2%)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90420C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24 (35.3%)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E6A8B7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49 (38.9%)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87478B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 (41.1%)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748F34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1B3FB15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E2B714D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A6505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 (59.8%)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E66053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44 (64.7%)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E3958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77 (61.1%)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7EC47D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 (58.9%)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E8DD1B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399DAC5B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0B409AD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Diabetes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E422C4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C169FC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AFC88A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51470E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C3CF55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</w:t>
            </w:r>
          </w:p>
        </w:tc>
      </w:tr>
      <w:tr w:rsidR="00636942" w:rsidRPr="00636942" w14:paraId="474D1EF7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0E9E20B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91A8A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587 (80.6%)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A009EE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61 (83.6%)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4DC1A1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94 (74%)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AE2DED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 (81.8%)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C8AE3A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60D571BD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4A9CFA1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8F54E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 (19.4%)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2B87CF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12 (16.4%)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A9F6DF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33 (26%)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14A933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96 (18.2%)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4FD9F5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44B3DB73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77949E8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Creatinine (mg/dL)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1538D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 (0.7, 1)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032C88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 (0.7, 0.9)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742D76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 (0.6, 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A4D7EE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 (0.7, 1)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A0A358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0.62</w:t>
            </w:r>
          </w:p>
        </w:tc>
      </w:tr>
      <w:tr w:rsidR="00636942" w:rsidRPr="00636942" w14:paraId="2C2E3A98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42F6A418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GFR (mL/min/1.73m2)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01F3F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96.1 (72.8, 122.1)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4F98DB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98.9 (75.6, 127)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4BDB14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100.2 (74.5, 128.9)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C46621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94.8 (72.3, 121.5)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32E8EF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</w:t>
            </w:r>
          </w:p>
        </w:tc>
      </w:tr>
      <w:tr w:rsidR="00636942" w:rsidRPr="00636942" w14:paraId="615C76DB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48AB5E9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Pre-operative Dialysis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716A35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20466C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DE8570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55FAD3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284F29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6942" w:rsidRPr="00636942" w14:paraId="7CFFF013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33489922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27849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 (99.5%)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E15990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64 (100%)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D9B652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 (100%)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D85477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26 (96.3%)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D136B1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3046B450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1A9F4E1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24057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 (0.5%)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0F2D37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0 (0%)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EA75FC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0 (0%)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613716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 (3.7%)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2F230C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5348B4CC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23802F5D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Diagnosis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A5D582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FFCA41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A2F9AE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F55C79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8D7A10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636942" w:rsidRPr="00636942" w14:paraId="0AF4B39E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274CE59B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Cystic Fibrosis/ Immunodeficiency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11299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76 (10.4%)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974C41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12 (16.4%)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F92ADF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17 (13.4%)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927FAB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47 (8.9%)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DCA74E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77DA3E6B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89B7044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Obstructive Lung Disease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2EBF9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 (31.9%)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277CF8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35 (47.9%)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96059A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33 (26%)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05D75E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(31.1%)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C80E4E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11CE0912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A997A3F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Pulmonary Vascular Disease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F3819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26 (3.6%)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4BFCC0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3 (4.1%)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D04307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3 (2.4%)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4C531D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20 (3.8%)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C158CF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F0C23CC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283EBE7F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Restrictive Lung Disease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1EE88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394 (54.1%)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ECA529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23 (31.5%)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2CF276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74 (58.3%)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02744E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 (56.2%)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D8B2B6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75333C98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5FC610D0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Blood Group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7FF53F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3F04B2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47EF14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4FB04C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CF3849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0.69</w:t>
            </w:r>
          </w:p>
        </w:tc>
      </w:tr>
      <w:tr w:rsidR="00636942" w:rsidRPr="00636942" w14:paraId="32C246AD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49A890F3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CD8C5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303 (41.6%)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28D220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29 (39.7%)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B5EF9C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49 (38.6%)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5A1FB1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 (42.6%)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22AE5E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39D4AEFA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21E356F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F4D45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68 (9.3%)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A81FDF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6 (8.2%)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7F8E51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12 (9.4%)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2788C1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50 (9.5%)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5A2990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7D7BD44A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2F499113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4F611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19 (2.6%)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44C8B5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0 (0%)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78B711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3 (2.4%)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B7E2DF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16 (3%)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2B60F7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51360B4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28C2474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5F3C8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 (46.4%)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1A0C37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38 (52.1%)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F781C6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63 (49.6%)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DE56EC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 (44.9%)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5D7DBA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5DF7D08A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53719F99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Medical Condition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0491FD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F6175D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8F2BEA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387F43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1AFBD2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0.13</w:t>
            </w:r>
          </w:p>
        </w:tc>
      </w:tr>
      <w:tr w:rsidR="00636942" w:rsidRPr="00636942" w14:paraId="1B864284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7081C65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Hospitalized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36157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562 (77.2%)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EE39BE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61 (83.6%)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CE1B76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89 (70.1%)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A46B2D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 (78%)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5474DF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70815F2A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8B27043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Hospitalized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89778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65 (8.9%)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4BC6BC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6 (8.2%)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B7FD8C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17 (13.4%)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2AB631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42 (8%)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4064B3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3B15B928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2E2CBFB3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ICU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C3102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 (13.9%)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75008C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6 (8.2%)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46E8FB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21 (16.5%)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08D3BB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74 (14%)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539F26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66EAD567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4B6CF58B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Functional Status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14B050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ABCA63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24215F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C51EAE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DADFDB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&lt; 0.01</w:t>
            </w:r>
          </w:p>
        </w:tc>
      </w:tr>
      <w:tr w:rsidR="00636942" w:rsidRPr="00636942" w14:paraId="3EA4133F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5A09C9A7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ADL With No Assistance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89E17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 (21.5%)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89B44E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36 (50.7%)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7AE63D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18 (14.4%)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8395C4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(19.2%)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B956DD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5F5A2637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37832391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ADL With Assistance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F836A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 (42%)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956BC9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24 (33.8%)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F8D4DE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62 (49.6%)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AF2BCC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 (41.3%)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D4230E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51C049F1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2078FD33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Disabled/Hospitalized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96529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 (36.5%)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DEC16A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11 (15.5%)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2D87F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45 (36%)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EC5E84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 (39.4%)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96C7B3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3CCFF600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58E195B7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 Ventilator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396E49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348DA6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CF0AE1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853733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477A3B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</w:t>
            </w:r>
          </w:p>
        </w:tc>
      </w:tr>
      <w:tr w:rsidR="00636942" w:rsidRPr="00636942" w14:paraId="7020D801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11D2E07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7B75B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684 (94%)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65FF00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68 (93.2%)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987403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 (89.8%)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4B830E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502 (95.1%)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9384E4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500A1662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370B9E1E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BDB33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44 (6%)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F907E4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5 (6.8%)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548251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13 (10.2%)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BC45E1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26 (4.9%)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759832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4A1426AB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2E09A0EB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6F1FC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 (34.2, 51.7)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C21F46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(33.2, 41.8)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DAAADB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42.8 (35, 59.5)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7D8626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 (34.3, 51.7)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34430E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&lt; 0.01</w:t>
            </w:r>
          </w:p>
        </w:tc>
      </w:tr>
      <w:tr w:rsidR="00636942" w:rsidRPr="00636942" w14:paraId="2FE485BC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21C3C6D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46CDF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757F7D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(0, 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4CCAB2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(0, 2.5)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ACFF20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683F89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</w:t>
            </w:r>
          </w:p>
        </w:tc>
      </w:tr>
      <w:tr w:rsidR="00636942" w:rsidRPr="00636942" w14:paraId="725D484F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CEB3EB5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Days on Waitlist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D1958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 (14, 175)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E62F5F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 (47, 368)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84252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 (12.5, 198)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99344F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 (14, 138.5)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1CA20E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&lt; 0.01</w:t>
            </w:r>
          </w:p>
        </w:tc>
      </w:tr>
      <w:tr w:rsidR="00636942" w:rsidRPr="00636942" w14:paraId="1AC6D832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FABEB6B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Previous ECMO/on ECMO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73574B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0E88F9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4DA832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DE663E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A9394F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0.64</w:t>
            </w:r>
          </w:p>
        </w:tc>
      </w:tr>
      <w:tr w:rsidR="00636942" w:rsidRPr="00636942" w14:paraId="3450834A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5960B16E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 ECMO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83BCC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678 (93.1%)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EED74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69 (94.5%)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2C540F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 (91.3%)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45A27E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493 (93.4%)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1B9E9F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14C9486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FC98554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ECMO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0C9A0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50 (6.9%)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B7D75A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4 (5.5%)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71663B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11 (8.7%)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0FC9FE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35 (6.6%)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6901A4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42D7E2AD" w14:textId="77777777" w:rsidTr="00636942">
        <w:trPr>
          <w:trHeight w:val="173"/>
        </w:trPr>
        <w:tc>
          <w:tcPr>
            <w:tcW w:w="3690" w:type="dxa"/>
            <w:gridSpan w:val="2"/>
            <w:shd w:val="clear" w:color="auto" w:fill="auto"/>
            <w:noWrap/>
            <w:vAlign w:val="bottom"/>
            <w:hideMark/>
          </w:tcPr>
          <w:p w14:paraId="71EA88C8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Donor Characteristics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D8E5206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7ED8ED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F8CAB3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29114C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6942" w:rsidRPr="00636942" w14:paraId="57239504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F1FD765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9721A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 (28, 48)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7F29CC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 (29, 47)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17505A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 (26.5, 49)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166106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 (28, 48)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3906FF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0.90</w:t>
            </w:r>
          </w:p>
        </w:tc>
      </w:tr>
      <w:tr w:rsidR="00636942" w:rsidRPr="00636942" w14:paraId="110D54EA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B18AF32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05C47D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4FD98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F5831D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57D927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D6905B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</w:t>
            </w:r>
          </w:p>
        </w:tc>
      </w:tr>
      <w:tr w:rsidR="00636942" w:rsidRPr="00636942" w14:paraId="20234455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477F4C28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99686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 (59.5%)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D4646E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40 (54.8%)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C19E01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90 (70.9%)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7B758C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303 (57.4%)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FD4C1F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C8893F7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4012B8D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F07C5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 (40.5%)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3DDFCD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33 (45.2%)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6391CD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37 (29.1%)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8145D6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 (42.6%)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050884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50ED72C0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EA1167C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E8963F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9D8CAD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CE9D59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1B50DD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9E13CF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0.44</w:t>
            </w:r>
          </w:p>
        </w:tc>
      </w:tr>
      <w:tr w:rsidR="00636942" w:rsidRPr="00636942" w14:paraId="77894735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40581C79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4916F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595 (81.7%)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201CBE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66 (90.4%)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9F756A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 (81.9%)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0C3E4F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 (80.5%)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633AD3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4F7CD3E0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87DC4D9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Black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F597C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49 (6.7%)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7CC195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3 (4.1%)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BF5D27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10 (7.9%)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098C6C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36 (6.8%)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00D763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0461FCA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2D925B3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87F80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57 (7.8%)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E4300A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3 (4.1%)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B7C1A6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11 (8.7%)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30D82E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43 (8.1%)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86405F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7F407521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D3E454D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F5684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18 (2.5%)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9AF253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0 (0%)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F33A7B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 (0.8%)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BB4FCC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17 (3.2%)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9514E9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58D4C9F9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6DA6C5F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7C5C3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9 (1.2%)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1EB874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 (1.4%)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3B2411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 (0.8%)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878822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7 (1.3%)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224CCE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3C6B2C0D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655476C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BMI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A1F5A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26.3 (23, 31)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05974B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25.3 (22.8, 29.4)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2DF45A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25.9 (23.6, 30.1)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A80FCB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26.5 (23, 31.2)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16B4CB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0.72</w:t>
            </w:r>
          </w:p>
        </w:tc>
      </w:tr>
      <w:tr w:rsidR="00636942" w:rsidRPr="00636942" w14:paraId="59AFEB25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685B647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Coronary Artery Disease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AEAD8B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24468C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73F4A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C7EA10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0F387D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0.58</w:t>
            </w:r>
          </w:p>
        </w:tc>
      </w:tr>
      <w:tr w:rsidR="00636942" w:rsidRPr="00636942" w14:paraId="62BF27A3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4CDCDDAE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 Documented Coronary Disease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3143F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720 (98.9%)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D0A0A5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73 (100%)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53B85B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 (98.4%)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786B79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522 (98.9%)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63D24F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2835A09F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5A607C3E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Documented Coronary Disease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8B432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8 (1.1%)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39CB0F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0 (0%)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D3F017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2 (1.6%)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527784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6 (1.1%)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63F5F3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6B92705C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2C5FB819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Smoking History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2663BB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ECCF62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80CA59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8386C4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79E363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</w:t>
            </w:r>
          </w:p>
        </w:tc>
      </w:tr>
      <w:tr w:rsidR="00636942" w:rsidRPr="00636942" w14:paraId="7F58D430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BED62D8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F5E83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667 (92.6%)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0D94CA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61 (83.6%)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B5FA7D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 (92.9%)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FB6F43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489 (93.9%)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8C4C22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10DE4382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DD131F9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76CCB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53 (7.4%)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19939B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12 (16.4%)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E48E1A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9 (7.1%)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D057CE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32 (6.1%)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695EE2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38FDDA38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39D096F0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Recent Cocaine Use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3B3E52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5D28E0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9A086C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E5E618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5D0093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0.02</w:t>
            </w:r>
          </w:p>
        </w:tc>
      </w:tr>
      <w:tr w:rsidR="00636942" w:rsidRPr="00636942" w14:paraId="0DF9EA68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DA9775F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55805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575 (79.8%)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0290A6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58 (80.6%)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181F7B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 (88.7%)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209654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 (77.5%)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D7F0BF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69C2EC11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47A240C4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9B86C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 (20.2%)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78D750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14 (19.4%)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8CE678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14 (11.3%)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16585E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 (22.5%)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ECF823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610E290D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5E73215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Diabetes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795959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7657FC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BE3C3F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BE1D04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100A6D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0.82</w:t>
            </w:r>
          </w:p>
        </w:tc>
      </w:tr>
      <w:tr w:rsidR="00636942" w:rsidRPr="00636942" w14:paraId="2A9E8F3D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749BD79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F6BE6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674 (93%)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EF40BA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69 (94.5%)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36EE38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 (92.1%)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01B62D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488 (93%)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5AAF5A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2541D82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FE9D7E7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0C69F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51 (7%)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C4B348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4 (5.5%)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C29FCA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10 (7.9%)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1CF3B1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37 (7%)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61A845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510B883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FFCA92A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Hypertension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F29F27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8D0857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29E02F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2E3E56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BE4013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0.39</w:t>
            </w:r>
          </w:p>
        </w:tc>
      </w:tr>
      <w:tr w:rsidR="00636942" w:rsidRPr="00636942" w14:paraId="43687BCF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D833F45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1F376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 (74.4%)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B9DFFB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57 (78.1%)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768661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99 (78%)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B20C92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 (73%)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3D0FC3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2460CDB3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A628606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BC552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 (25.6%)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41B326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16 (21.9%)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26A4C1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28 (22%)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2F6466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 (27%)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CF6D54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34D4863B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30C01BD4" w14:textId="5D020EB1" w:rsidR="00636942" w:rsidRPr="00636942" w:rsidRDefault="00CB4CB5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Inciting Event Leading to Donation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F858A6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66DC0D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B8B6DC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EFECF7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06B061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</w:t>
            </w:r>
          </w:p>
        </w:tc>
      </w:tr>
      <w:tr w:rsidR="00636942" w:rsidRPr="00636942" w14:paraId="3A3A4051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582E46EB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Anoxia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639C2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 (39.3%)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2699A5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24 (32.9%)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853F61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44 (34.6%)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813ECE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 (41.3%)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F75188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5A2345F1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7C23E63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CVA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E0497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 (27.3%)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46E0FA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17 (23.3%)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D5A40F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26 (20.5%)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A7B4DC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 (29.5%)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76288B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1C5CD641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63F259D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Head Trauma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92C39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 (31.2%)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C6548C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29 (39.7%)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4A4B4A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53 (41.7%)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DB27E3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 (27.5%)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3A2171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29691B9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3094299F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CNS Tumor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0D807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 (0.1%)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4064EE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0 (0%)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10E404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 (0.8%)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AC3978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0 (0%)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C995D2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30852CB2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5611004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B050E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15 (2.1%)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21DA56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3 (4.1%)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65E822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3 (2.4%)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2B4256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9 (1.7%)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40BB75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24E2F42C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01062F6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Donor Bloodstream Infection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B136FC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C971D3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C47B86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67A731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29DA57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0.09</w:t>
            </w:r>
          </w:p>
        </w:tc>
      </w:tr>
      <w:tr w:rsidR="00636942" w:rsidRPr="00636942" w14:paraId="40F05F28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31BDF95A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13C27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671 (92.2%)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18481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71 (97.3%)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B9273A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 (94.5%)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C6C54B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480 (90.9%)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2FBCCE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45DBA76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07F6602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794AD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57 (7.8%)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23829F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2 (2.7%)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FADB93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7 (5.5%)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6A896A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48 (9.1%)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CA86CA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19738BF9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AC6E848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Donor Clinical Infection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C9DA76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9CEC59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C7E50A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4E9C02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67CB68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&lt; 0.01</w:t>
            </w:r>
          </w:p>
        </w:tc>
      </w:tr>
      <w:tr w:rsidR="00636942" w:rsidRPr="00636942" w14:paraId="3F19CCF2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0CDA002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802A5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 (31.9%)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EE44B1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45 (62.5%)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7221C8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46 (36.2%)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2AE53F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 (26.7%)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4D7350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170C247A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5BD8285E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9190C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493 (68.1%)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16C6BC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27 (37.5%)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76F755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81 (63.8%)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9F4EEA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385 (73.3%)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47491D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68181C43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47E00C59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Donor Pulmonary Infection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469CBA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4F7891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752815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338752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7F2C90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&lt; 0.01</w:t>
            </w:r>
          </w:p>
        </w:tc>
      </w:tr>
      <w:tr w:rsidR="00636942" w:rsidRPr="00636942" w14:paraId="4BC23810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001320D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E9CBE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 (40.1%)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C412D9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50 (68.5%)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B7E260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57 (44.9%)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185111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 (35%)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8EE5F1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635A289B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4EDA7AF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46D7A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436 (59.9%)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4CC6E9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23 (31.5%)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1BBB54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70 (55.1%)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925580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 (65%)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8ADEC9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12B49A78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4D4B4A7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PaO2/FiO2 Ratio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23253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 (360, 481)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25676F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452 (384.8, 505.8)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A1E6AA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 (361.5, 481)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BEE2D6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 (359.4, 475)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B4FE29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</w:t>
            </w:r>
          </w:p>
        </w:tc>
      </w:tr>
      <w:tr w:rsidR="00636942" w:rsidRPr="00636942" w14:paraId="0EA6A14B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35969861" w14:textId="24316094" w:rsidR="00636942" w:rsidRPr="00565EEF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Lung DCD </w:t>
            </w:r>
            <w:proofErr w:type="spellStart"/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Utilization</w:t>
            </w:r>
            <w:r w:rsidR="00565EEF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60903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2.6%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C8952B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1.1%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B36198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57D557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4.2%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444636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&lt;0.05</w:t>
            </w:r>
          </w:p>
        </w:tc>
      </w:tr>
      <w:tr w:rsidR="00636942" w:rsidRPr="00636942" w14:paraId="42B3903D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29866E2C" w14:textId="1552C0F2" w:rsidR="00636942" w:rsidRPr="00565EEF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Percentage of all Organ Donors that are DCD</w:t>
            </w:r>
            <w:r w:rsidR="00565EEF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3D631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15.1%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F0FC37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9.8%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ACAC96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13.9%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09E5DF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19.8%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686F6B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&lt;0.04</w:t>
            </w:r>
          </w:p>
        </w:tc>
      </w:tr>
      <w:tr w:rsidR="00636942" w:rsidRPr="00636942" w14:paraId="2F4BABE2" w14:textId="77777777" w:rsidTr="00636942">
        <w:trPr>
          <w:trHeight w:val="173"/>
        </w:trPr>
        <w:tc>
          <w:tcPr>
            <w:tcW w:w="5400" w:type="dxa"/>
            <w:gridSpan w:val="3"/>
            <w:shd w:val="clear" w:color="auto" w:fill="auto"/>
            <w:noWrap/>
            <w:vAlign w:val="bottom"/>
            <w:hideMark/>
          </w:tcPr>
          <w:p w14:paraId="7DB1521E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Operative Characteristics and Postoperative Outcomes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6A84090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FC18AE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EFBDC9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6942" w:rsidRPr="00636942" w14:paraId="117B1E47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50DDB11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Type of Transplant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99C61B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951FD1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966F17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D4A05B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BCB4DF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&lt; 0.01</w:t>
            </w:r>
          </w:p>
        </w:tc>
      </w:tr>
      <w:tr w:rsidR="00636942" w:rsidRPr="00636942" w14:paraId="792094FE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3B4554F2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Bilateral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D8A8D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560 (76.9%)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BD34E8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55 (75.3%)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477561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81 (63.8%)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12ECF8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 (80.3%)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BDB5A3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BC46D20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200CA22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Single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576FE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 (23.1%)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C6D3DB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18 (24.7%)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E4BFC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46 (36.2%)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39D7D7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 (19.7%)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BE3586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7C6C005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99B0D2A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Centers Performing DCD Lung Transplant (% of all Lung Transplant Centers)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54C20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 (51.3%)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AA3473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 (21.2%)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4F1468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 (33.8%)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72A9E3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 (54.3%)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903F47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520D5D39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EC12F2B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Center Volume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3B7D0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(2, 12)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93871D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(1, 6.75)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57478C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(1.75, 4.25)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04A80A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 (3.25, 18)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537358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&lt;0.01</w:t>
            </w:r>
          </w:p>
        </w:tc>
      </w:tr>
      <w:tr w:rsidR="00636942" w:rsidRPr="00636942" w14:paraId="139CF17D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5BE4419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Distance Traveled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475E9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113.5 (16, 325.2)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0052CE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 (26, 379)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197CC5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 (7, 380)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7880C1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111.5 (17, 296.8)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943A85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0.58</w:t>
            </w:r>
          </w:p>
        </w:tc>
      </w:tr>
      <w:tr w:rsidR="00636942" w:rsidRPr="00636942" w14:paraId="0847444A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6E8F585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Ischemic Time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1FB02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 (5.1, 8.2)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4B4C06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 (4.6, 6.6)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545DDC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5.8 (4.7, 7.6)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45AC5A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 (5.3, 8.7)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95DA31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&lt; 0.01</w:t>
            </w:r>
          </w:p>
        </w:tc>
      </w:tr>
      <w:tr w:rsidR="00636942" w:rsidRPr="00636942" w14:paraId="7E01157E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31137990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Length of Stay (Days)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2B695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 (14, 37)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376361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 (12, 29)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906866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 (14, 37)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A5FA43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 (14, 38)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22AC62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</w:t>
            </w:r>
          </w:p>
        </w:tc>
      </w:tr>
      <w:tr w:rsidR="00636942" w:rsidRPr="00636942" w14:paraId="737402B2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AA2739E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Postop Dialysis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3A3D28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648E95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62BB4B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5BFFCA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14BC93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</w:tr>
      <w:tr w:rsidR="00636942" w:rsidRPr="00636942" w14:paraId="03EF3E88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44986930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 Dialysis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08407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647 (88.9%)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59DC98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65 (89%)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149380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 (89%)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0F650C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469 (88.8%)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486015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720512DE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C3E908C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Dialysis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3BF39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81 (11.1%)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1FDED6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8 (11%)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589960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14 (11%)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A4D964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59 (11.2%)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D8B3F3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2FCDA5DB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47B1D272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Postop Stroke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E34CBD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A03A2A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884097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C6C969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CD9EFB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0.89</w:t>
            </w:r>
          </w:p>
        </w:tc>
      </w:tr>
      <w:tr w:rsidR="00636942" w:rsidRPr="00636942" w14:paraId="554CA4A1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F6097C0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 Stroke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AA8EB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708 (97.9%)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53301B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71 (98.6%)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D68D0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 (97.6%)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1ECDF1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 (97.9%)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737733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66345EFE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8549A8A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Stroke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B9891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15 (2.1%)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8CDBD1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 (1.4%)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7DB942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3 (2.4%)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DCFD85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11 (2.1%)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9AA52B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6B0E41A3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022D23AC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Postop Dehiscence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BE3875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488921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65A101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8282CF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8525ED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0.63</w:t>
            </w:r>
          </w:p>
        </w:tc>
      </w:tr>
      <w:tr w:rsidR="00636942" w:rsidRPr="00636942" w14:paraId="286AB3A9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CF90600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 Airway Dehiscence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67E42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705 (97.8%)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4A9525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69 (97.2%)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EC88BB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 (96.8%)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EA53A4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 (98.1%)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3B9C29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612DCC2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207B1298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Airway Dehiscence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850D8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16 (2.2%)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765231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2 (2.8%)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DFF75B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4 (3.2%)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C545B0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10 (1.9%)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B34079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5E6930E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CABAFDB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Hospital Mortality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8632F0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45CD48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8518FB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C02401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D60CEB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0.59</w:t>
            </w:r>
          </w:p>
        </w:tc>
      </w:tr>
      <w:tr w:rsidR="00636942" w:rsidRPr="00636942" w14:paraId="52CBC1E6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9A43475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7D6B6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668 (94.1%)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58F4FC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66 (91.7%)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5F43F9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 (95.2%)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638437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482 (94.1%)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781349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00D75DC6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DDA791B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64F7D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42 (5.9%)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985F19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6 (8.3%)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92F88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6 (4.8%)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B54A9A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30 (5.9%)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9FE6E3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244E921E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13518F8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Acute Rejection Before Discharge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0BCA18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854E48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BCF881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3A41ED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A40D59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0.13</w:t>
            </w:r>
          </w:p>
        </w:tc>
      </w:tr>
      <w:tr w:rsidR="00636942" w:rsidRPr="00636942" w14:paraId="1573DEE1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5484C68" w14:textId="4CAEC980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Yes &amp; Treated with </w:t>
            </w:r>
            <w:r w:rsidR="00945804"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Immunosuppres</w:t>
            </w:r>
            <w:r w:rsidR="009458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="00945804"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A824D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73 (10%)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A9B58D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9 (12.3%)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4AC74F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17 (13.4%)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70F21E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47 (8.9%)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A94B1B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34C091DE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93A2632" w14:textId="11A9843B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Yes &amp; Not Treated with </w:t>
            </w:r>
            <w:r w:rsidR="00CB4CB5"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Immunosuppressant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D81870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10 (1.4%)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B2E7D7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0 (0%)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18F427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4 (3.1%)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FF50CE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6 (1.1%)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6FD76BA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6F6E03B5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5AA8B263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D0576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 (88.6%)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7B609A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64 (87.7%)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D9CE91E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 (83.5%)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7A7E62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 (90%)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F34961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4AE48501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6A91286B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Rejection Treatment Within One Year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C87FD7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FDD355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45358F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C87DA69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2D2C53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</w:t>
            </w:r>
          </w:p>
        </w:tc>
      </w:tr>
      <w:tr w:rsidR="00636942" w:rsidRPr="00636942" w14:paraId="7285F363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3BCF4FC7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346C0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 (71.4%)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520D6C8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37 (64.9%)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7DC7DC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66 (62.9%)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0D18A2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 (75.1%)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1AD5AE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6E084D46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7D718A2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D8CD2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 (28.6%)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54323E3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20 (35.1%)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BC4A9A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39 (37.1%)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2AE7FD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84 (24.9%)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B6ADF6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71426667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4F8969BE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EVLP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AA8CD7" w14:textId="77777777" w:rsidR="00636942" w:rsidRPr="00636942" w:rsidRDefault="00636942" w:rsidP="00636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AEA06BF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F11A3C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2C4F3B1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8C5A472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6942" w:rsidRPr="00636942" w14:paraId="1A3EF3FE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1B5F7814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8E5814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 (72.8%)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7D5D5AD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173229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902E567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 (72.7%)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F2785A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6942" w:rsidRPr="00636942" w14:paraId="5E6D1967" w14:textId="77777777" w:rsidTr="00636942">
        <w:trPr>
          <w:trHeight w:val="173"/>
        </w:trPr>
        <w:tc>
          <w:tcPr>
            <w:tcW w:w="2610" w:type="dxa"/>
            <w:shd w:val="clear" w:color="auto" w:fill="auto"/>
            <w:vAlign w:val="bottom"/>
            <w:hideMark/>
          </w:tcPr>
          <w:p w14:paraId="7C232412" w14:textId="77777777" w:rsidR="00636942" w:rsidRPr="00636942" w:rsidRDefault="00636942" w:rsidP="00636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2BCDB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89 (27.2%)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A7F8CAC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A4455F5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AA2900B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69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89 (27.3%)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97CA906" w14:textId="77777777" w:rsidR="00636942" w:rsidRPr="00636942" w:rsidRDefault="00636942" w:rsidP="00636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24D877BB" w14:textId="1AE67F03" w:rsidR="009A1F78" w:rsidRPr="008D67A5" w:rsidRDefault="008D67A5">
      <w:pPr>
        <w:rPr>
          <w:rFonts w:cstheme="minorHAnsi"/>
          <w:sz w:val="18"/>
          <w:szCs w:val="18"/>
        </w:rPr>
      </w:pPr>
      <w:r w:rsidRPr="008D67A5">
        <w:rPr>
          <w:rFonts w:cstheme="minorHAnsi"/>
          <w:color w:val="000000" w:themeColor="text1"/>
          <w:sz w:val="18"/>
          <w:szCs w:val="18"/>
        </w:rPr>
        <w:t xml:space="preserve">Data displayed as mean </w:t>
      </w:r>
      <w:r w:rsidRPr="008D67A5">
        <w:rPr>
          <w:rFonts w:cstheme="minorHAnsi"/>
          <w:color w:val="000000" w:themeColor="text1"/>
          <w:sz w:val="18"/>
          <w:szCs w:val="18"/>
        </w:rPr>
        <w:sym w:font="Symbol" w:char="F0B1"/>
      </w:r>
      <w:r w:rsidRPr="008D67A5">
        <w:rPr>
          <w:rFonts w:cstheme="minorHAnsi"/>
          <w:color w:val="000000" w:themeColor="text1"/>
          <w:sz w:val="18"/>
          <w:szCs w:val="18"/>
        </w:rPr>
        <w:t xml:space="preserve"> standard deviation (SD) median (interquartile range) for parametric or non-parametric continuous variables respectively and number (percent of total) for categorical variables.  BMI, body mass index; GFR, glomerular filtration rate; ICU, intensive care unit; ADL, activities of daily living; LAS, lung allocation score; PRA, percent reactive antibodies; ECMO, extracorporeal membrane oxygenation</w:t>
      </w:r>
      <w:r>
        <w:rPr>
          <w:rFonts w:cstheme="minorHAnsi"/>
          <w:color w:val="000000" w:themeColor="text1"/>
          <w:sz w:val="18"/>
          <w:szCs w:val="18"/>
        </w:rPr>
        <w:t>; CVA, cerebrovascular accident</w:t>
      </w:r>
      <w:r w:rsidR="00565EEF">
        <w:rPr>
          <w:rFonts w:cstheme="minorHAnsi"/>
          <w:color w:val="000000" w:themeColor="text1"/>
          <w:sz w:val="18"/>
          <w:szCs w:val="18"/>
        </w:rPr>
        <w:t>; CNS, central nervous system; EVLP, ex vivo lung perfusion</w:t>
      </w:r>
      <w:r w:rsidRPr="008D67A5">
        <w:rPr>
          <w:rFonts w:cstheme="minorHAnsi"/>
          <w:color w:val="000000" w:themeColor="text1"/>
          <w:sz w:val="18"/>
          <w:szCs w:val="18"/>
        </w:rPr>
        <w:t xml:space="preserve">. </w:t>
      </w:r>
      <w:r w:rsidRPr="008D67A5">
        <w:rPr>
          <w:rFonts w:cstheme="minorHAnsi"/>
          <w:color w:val="000000" w:themeColor="text1"/>
          <w:sz w:val="18"/>
          <w:szCs w:val="18"/>
          <w:vertAlign w:val="superscript"/>
        </w:rPr>
        <w:t>A</w:t>
      </w:r>
      <w:r w:rsidRPr="008D67A5">
        <w:rPr>
          <w:rFonts w:cstheme="minorHAnsi"/>
          <w:color w:val="000000" w:themeColor="text1"/>
          <w:sz w:val="18"/>
          <w:szCs w:val="18"/>
        </w:rPr>
        <w:t xml:space="preserve"> “DCD Donor Lung Utilization (%)” calculated as fraction of DCD donors where a lung was procured and transplanted divided by all DCD donors regardless of which organ was donated. </w:t>
      </w:r>
      <w:r w:rsidRPr="008D67A5">
        <w:rPr>
          <w:rFonts w:cstheme="minorHAnsi"/>
          <w:color w:val="000000" w:themeColor="text1"/>
          <w:sz w:val="18"/>
          <w:szCs w:val="18"/>
          <w:vertAlign w:val="superscript"/>
        </w:rPr>
        <w:t>B</w:t>
      </w:r>
      <w:r w:rsidRPr="008D67A5">
        <w:rPr>
          <w:rFonts w:cstheme="minorHAnsi"/>
          <w:color w:val="000000" w:themeColor="text1"/>
          <w:sz w:val="18"/>
          <w:szCs w:val="18"/>
        </w:rPr>
        <w:t xml:space="preserve"> “Percentage of all Organ Donors that are DCD” calculated as all DCD donors regardless of which organ was donated divided by all organ donors (DBD and DCD).</w:t>
      </w:r>
    </w:p>
    <w:p w14:paraId="0C9E2144" w14:textId="77777777" w:rsidR="009A1F78" w:rsidRDefault="009A1F78">
      <w:r>
        <w:br w:type="page"/>
      </w:r>
    </w:p>
    <w:p w14:paraId="296EEA52" w14:textId="77777777" w:rsidR="009A1F78" w:rsidRDefault="009A1F78" w:rsidP="009A1F78">
      <w:r>
        <w:lastRenderedPageBreak/>
        <w:t>Supplemental Table 3. DCD use in each state by era. State for each DCD donor was collected using recipient state of origin.</w:t>
      </w:r>
    </w:p>
    <w:tbl>
      <w:tblPr>
        <w:tblW w:w="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008"/>
        <w:gridCol w:w="1008"/>
        <w:gridCol w:w="1008"/>
        <w:gridCol w:w="1008"/>
      </w:tblGrid>
      <w:tr w:rsidR="009A1F78" w:rsidRPr="00F801A9" w14:paraId="1B65F896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1F20239B" w14:textId="77777777" w:rsidR="009A1F78" w:rsidRPr="00F801A9" w:rsidRDefault="009A1F78" w:rsidP="00F378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801A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F02C6A7" w14:textId="77777777" w:rsidR="009A1F78" w:rsidRPr="00F801A9" w:rsidRDefault="009A1F78" w:rsidP="00F378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801A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Era 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88BCA3D" w14:textId="77777777" w:rsidR="009A1F78" w:rsidRPr="00F801A9" w:rsidRDefault="009A1F78" w:rsidP="00F378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801A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Era 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5DA4A45" w14:textId="77777777" w:rsidR="009A1F78" w:rsidRPr="00F801A9" w:rsidRDefault="009A1F78" w:rsidP="00F378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801A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Era 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260172D" w14:textId="77777777" w:rsidR="009A1F78" w:rsidRPr="00F801A9" w:rsidRDefault="009A1F78" w:rsidP="00F378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801A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Total</w:t>
            </w:r>
          </w:p>
        </w:tc>
      </w:tr>
      <w:tr w:rsidR="009A1F78" w:rsidRPr="00F801A9" w14:paraId="67974B59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31FE40CD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208B5B1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32F0A24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EA4BB74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0B840B5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A1F78" w:rsidRPr="00F801A9" w14:paraId="26910CC6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32328F3E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8AE054E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70E5BA0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CDDDE3E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6A3D78D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9A1F78" w:rsidRPr="00F801A9" w14:paraId="6A2E1CA7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25A3C586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6DD64F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67850C5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0BF700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B38B96C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A1F78" w:rsidRPr="00F801A9" w14:paraId="127EC337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060E2A42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877D58E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8488F8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2B76AA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182D053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</w:tr>
      <w:tr w:rsidR="009A1F78" w:rsidRPr="00F801A9" w14:paraId="051BF60C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2413DE43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942880C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869EC11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292371C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E58F0D6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A1F78" w:rsidRPr="00F801A9" w14:paraId="32C7BC6A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1CBAD598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6A0FAA4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8BC37ED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7BA4A7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0C7F9D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A1F78" w:rsidRPr="00F801A9" w14:paraId="72ADF461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33940128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FFD1C6B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C381A40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F53D9D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EDA2AE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9A1F78" w:rsidRPr="00F801A9" w14:paraId="27656C21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16851A1D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B477B2B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04CCFAD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DC7FC63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C2A21F4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9A1F78" w:rsidRPr="00F801A9" w14:paraId="356849A2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78F1E369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2AE208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D232F78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9E0C045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E3D0150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9A1F78" w:rsidRPr="00F801A9" w14:paraId="4E16B981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7CDD9128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B16AC68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FE0FBC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528E880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D6C481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A1F78" w:rsidRPr="00F801A9" w14:paraId="7A614FFF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58D75C35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8F94EFE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F585C2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BD379D7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AF5FFC0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A1F78" w:rsidRPr="00F801A9" w14:paraId="65875825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0246F588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7461AAD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77A487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93C2567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3739E28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9A1F78" w:rsidRPr="00F801A9" w14:paraId="77F284A7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144D67B3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88FF2D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5647135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957DA31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A5A5EC4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9A1F78" w:rsidRPr="00F801A9" w14:paraId="1E262849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2DD7F9D3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197D091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8293E5D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14A6101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D7860CB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A1F78" w:rsidRPr="00F801A9" w14:paraId="79EF9974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38E43882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658B1B7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3A66ED5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2F6A17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A9C518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9A1F78" w:rsidRPr="00F801A9" w14:paraId="2E1D4878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77DEDDF0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BF5487C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BEA801B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E417B73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129DD58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A1F78" w:rsidRPr="00F801A9" w14:paraId="2053B926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3471F2B8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2794F7E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2EB55A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94219C6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7E3918D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A1F78" w:rsidRPr="00F801A9" w14:paraId="7B569505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46F2A1FF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53DA081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8437226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E7EC3E5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02DE27D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A1F78" w:rsidRPr="00F801A9" w14:paraId="6430F648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439FE930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8C1AEC7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95AE80D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F8519CE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03BE0E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A1F78" w:rsidRPr="00F801A9" w14:paraId="098D08D7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4565109B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13AEC17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C8009C4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703951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F7C95D6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9A1F78" w:rsidRPr="00F801A9" w14:paraId="2E9EC782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0298C845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A47C054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DAA385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6418DE5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BED6DED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9A1F78" w:rsidRPr="00F801A9" w14:paraId="165D03EA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1C5898BA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DE7CA86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0513DF1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7C1F010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623616B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9A1F78" w:rsidRPr="00F801A9" w14:paraId="272A87B8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096BEAC6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C1A5B57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A2ECEED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0C54E63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C5D0235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9A1F78" w:rsidRPr="00F801A9" w14:paraId="246BCCFF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25A556DE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3023EE4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8338C2B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C951136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DC1F1F3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A1F78" w:rsidRPr="00F801A9" w14:paraId="5DA9F592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56A424AF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2202370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5FC8608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3AED4F8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52D15CB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A1F78" w:rsidRPr="00F801A9" w14:paraId="0F981875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5C3EC05F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E66F0A6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E2AFEF8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2847B3C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F78927A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A1F78" w:rsidRPr="00F801A9" w14:paraId="008C3FA2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58EEF494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229B4D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50ABB1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7B79920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97A369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A1F78" w:rsidRPr="00F801A9" w14:paraId="14012813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1F71CCFF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BD20D61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458372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7491E4C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B1C33E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A1F78" w:rsidRPr="00F801A9" w14:paraId="533CEE13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0B6B28FD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9101B5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9F5E9F7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A1D914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B5A535C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A1F78" w:rsidRPr="00F801A9" w14:paraId="430D4587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63864044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05C6A17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45EB1B8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FD4D6FB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3482DAE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A1F78" w:rsidRPr="00F801A9" w14:paraId="6AD1CED6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6F31134C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8BE40D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5CA9096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719967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BAE5A7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</w:tr>
      <w:tr w:rsidR="009A1F78" w:rsidRPr="00F801A9" w14:paraId="5FDE9CA7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0DF8E3C0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04607E8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9AA09E0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B49B1DD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5393CCE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9A1F78" w:rsidRPr="00F801A9" w14:paraId="7B780EC4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7A2C8922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995CEB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3283BF1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99050E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07BE11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9A1F78" w:rsidRPr="00F801A9" w14:paraId="037EC0B6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47DB715C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898AF83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4920D4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2154593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51AE2E1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</w:tr>
      <w:tr w:rsidR="009A1F78" w:rsidRPr="00F801A9" w14:paraId="73E68909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30B3B9F8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9F22D3E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ABE8EAB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B742CBB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2E4F06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9A1F78" w:rsidRPr="00F801A9" w14:paraId="32F1CA99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6E240944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7845E3A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C1FBFE6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9119286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22F12D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A1F78" w:rsidRPr="00F801A9" w14:paraId="26D5667D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00F60DED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A80F55E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05200CC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4F57BD6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89C7F87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</w:tr>
      <w:tr w:rsidR="009A1F78" w:rsidRPr="00F801A9" w14:paraId="2948404C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63C99A68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8356F2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4F72B07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93A73EC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27E1068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9A1F78" w:rsidRPr="00F801A9" w14:paraId="7CE83029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53D76745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9A19CBC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806838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CF0CAD4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CA1F95D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A1F78" w:rsidRPr="00F801A9" w14:paraId="59CB6FA1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728C8AC1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4B403AE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8FDDD8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E28BAD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B95B848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A1F78" w:rsidRPr="00F801A9" w14:paraId="7ED2E4B3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6C866CA5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C02EB20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7032E21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00D531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A38C463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A1F78" w:rsidRPr="00F801A9" w14:paraId="3F0FA828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7B9CA5F4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3977674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4A820E0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101F7F5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3924FE4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</w:tr>
      <w:tr w:rsidR="009A1F78" w:rsidRPr="00F801A9" w14:paraId="43A687F9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56B2E790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86A61C5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4358FF8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5E0E8EB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05478A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9A1F78" w:rsidRPr="00F801A9" w14:paraId="47BC6376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66BB305A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63ACD34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8DF1BE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23F63B5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4E10653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A1F78" w:rsidRPr="00F801A9" w14:paraId="517975BA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21408062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289F343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1462C01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C12F3F6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E25F6CA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A1F78" w:rsidRPr="00F801A9" w14:paraId="3CF3633D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3BA65250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6B0968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F8CE16F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AB15856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0969C34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A1F78" w:rsidRPr="00F801A9" w14:paraId="075A40A9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6032E7A9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BEE29B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AC24957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A84408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EAB9405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A1F78" w:rsidRPr="00F801A9" w14:paraId="47A831E0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2C6F59C1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6D30A18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937116A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0A3C90E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664E4BE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9A1F78" w:rsidRPr="00F801A9" w14:paraId="448DBA88" w14:textId="77777777" w:rsidTr="00F37876">
        <w:trPr>
          <w:trHeight w:val="202"/>
        </w:trPr>
        <w:tc>
          <w:tcPr>
            <w:tcW w:w="1869" w:type="dxa"/>
            <w:shd w:val="clear" w:color="auto" w:fill="auto"/>
            <w:noWrap/>
            <w:vAlign w:val="bottom"/>
            <w:hideMark/>
          </w:tcPr>
          <w:p w14:paraId="1A8E4AF3" w14:textId="77777777" w:rsidR="009A1F78" w:rsidRPr="00F801A9" w:rsidRDefault="009A1F78" w:rsidP="00F37876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FDE0752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3CBB3B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8BA9F5E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A80A6D9" w14:textId="77777777" w:rsidR="009A1F78" w:rsidRPr="00F801A9" w:rsidRDefault="009A1F78" w:rsidP="00F37876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01A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</w:tbl>
    <w:p w14:paraId="0C39DC3C" w14:textId="77777777" w:rsidR="009A1F78" w:rsidRDefault="009A1F78" w:rsidP="009A1F78"/>
    <w:p w14:paraId="1A747689" w14:textId="1F75FE01" w:rsidR="00636942" w:rsidRDefault="00636942">
      <w:r>
        <w:br w:type="page"/>
      </w:r>
    </w:p>
    <w:p w14:paraId="00F431C0" w14:textId="77777777" w:rsidR="00921094" w:rsidRDefault="00921094" w:rsidP="00921094">
      <w:r>
        <w:lastRenderedPageBreak/>
        <w:t xml:space="preserve">Supplemental Figure 1. DCD percent of all lung donors in each state by era. </w:t>
      </w:r>
    </w:p>
    <w:p w14:paraId="33254D45" w14:textId="77777777" w:rsidR="00921094" w:rsidRDefault="00921094" w:rsidP="00921094">
      <w:r>
        <w:rPr>
          <w:noProof/>
        </w:rPr>
        <w:drawing>
          <wp:inline distT="0" distB="0" distL="0" distR="0" wp14:anchorId="145DDDAC" wp14:editId="700DDEC2">
            <wp:extent cx="5943600" cy="3832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22496" w14:textId="77777777" w:rsidR="00921094" w:rsidRDefault="00921094" w:rsidP="00921094">
      <w:r>
        <w:br w:type="page"/>
      </w:r>
    </w:p>
    <w:p w14:paraId="08126FA4" w14:textId="77777777" w:rsidR="00921094" w:rsidRDefault="00921094" w:rsidP="00921094"/>
    <w:p w14:paraId="465199FB" w14:textId="77777777" w:rsidR="00921094" w:rsidRDefault="00921094" w:rsidP="00921094">
      <w:r>
        <w:t xml:space="preserve">Supplemental Figure 2. Change in DCD fraction of all lungs transplants by recipient state. </w:t>
      </w:r>
    </w:p>
    <w:p w14:paraId="438CFCE3" w14:textId="77777777" w:rsidR="00921094" w:rsidRDefault="00921094" w:rsidP="00921094">
      <w:r>
        <w:rPr>
          <w:noProof/>
        </w:rPr>
        <w:drawing>
          <wp:inline distT="0" distB="0" distL="0" distR="0" wp14:anchorId="5F27990F" wp14:editId="0D27B389">
            <wp:extent cx="5943600" cy="35642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E6DFA" w14:textId="77777777" w:rsidR="00514C49" w:rsidRDefault="00514C49"/>
    <w:sectPr w:rsidR="00514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94"/>
    <w:rsid w:val="00165780"/>
    <w:rsid w:val="00514C49"/>
    <w:rsid w:val="00565EEF"/>
    <w:rsid w:val="00636942"/>
    <w:rsid w:val="008D67A5"/>
    <w:rsid w:val="00921094"/>
    <w:rsid w:val="00945804"/>
    <w:rsid w:val="00975A94"/>
    <w:rsid w:val="009A1F78"/>
    <w:rsid w:val="00B41F1F"/>
    <w:rsid w:val="00C45F70"/>
    <w:rsid w:val="00C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FB53"/>
  <w15:chartTrackingRefBased/>
  <w15:docId w15:val="{8345E85C-7FBC-47E2-AB5C-B97F3FF4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1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F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4CB5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8D67A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Bobba</dc:creator>
  <cp:keywords/>
  <dc:description/>
  <cp:lastModifiedBy>Chris Bobba</cp:lastModifiedBy>
  <cp:revision>3</cp:revision>
  <dcterms:created xsi:type="dcterms:W3CDTF">2022-01-29T22:15:00Z</dcterms:created>
  <dcterms:modified xsi:type="dcterms:W3CDTF">2022-01-29T22:15:00Z</dcterms:modified>
</cp:coreProperties>
</file>